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48" w:rsidRPr="00B33AD4" w:rsidRDefault="00B33AD4" w:rsidP="00B33AD4">
      <w:pPr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B33AD4">
        <w:rPr>
          <w:rFonts w:asciiTheme="minorEastAsia" w:hAnsiTheme="minorEastAsia" w:cs="宋体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80010</wp:posOffset>
            </wp:positionV>
            <wp:extent cx="1350645" cy="19513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unt蓝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B5D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蒋晓芸,</w:t>
      </w:r>
      <w:r w:rsidR="00CD61C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国家“万人计划”教学名师，</w:t>
      </w:r>
      <w:r w:rsidR="001B308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享受国务院特殊津贴专家，</w:t>
      </w:r>
      <w:r w:rsidR="00040209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山东大学数学学院</w:t>
      </w:r>
      <w:r w:rsidR="00400B5D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教授、博士生导师，</w:t>
      </w:r>
      <w:r w:rsidR="00040209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应用数学所所长，</w:t>
      </w:r>
      <w:r w:rsidR="00CD61C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山东省数学与大学数学教学指导委员会委员，</w:t>
      </w:r>
      <w:r w:rsidR="00515159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主持</w:t>
      </w:r>
      <w:r w:rsidR="001B308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国家</w:t>
      </w:r>
      <w:r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级</w:t>
      </w:r>
      <w:r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线上</w:t>
      </w:r>
      <w:r w:rsidR="001B308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一流课程1项</w:t>
      </w:r>
      <w:r w:rsidR="00515159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、</w:t>
      </w:r>
      <w:r w:rsidR="001B308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国家</w:t>
      </w:r>
      <w:r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线上线下混合</w:t>
      </w:r>
      <w:r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式</w:t>
      </w:r>
      <w:r w:rsidR="001B308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一流课程1项，</w:t>
      </w:r>
      <w:r w:rsidR="00515159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主持省部级教学改革重点项目</w:t>
      </w:r>
      <w:r w:rsidR="00CD61C8" w:rsidRPr="00B33AD4">
        <w:rPr>
          <w:rFonts w:asciiTheme="minorEastAsia" w:hAnsiTheme="minorEastAsia" w:cs="宋体"/>
          <w:color w:val="000000" w:themeColor="text1"/>
          <w:sz w:val="28"/>
          <w:szCs w:val="28"/>
        </w:rPr>
        <w:t>2</w:t>
      </w:r>
      <w:r w:rsidR="00515159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项</w:t>
      </w:r>
      <w:r w:rsidR="00147756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、</w:t>
      </w:r>
      <w:r w:rsidR="007C55E6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出</w:t>
      </w:r>
      <w:r w:rsidR="00515159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版国家级规划教材4</w:t>
      </w:r>
      <w:r w:rsidR="00040209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部</w:t>
      </w:r>
      <w:r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</w:t>
      </w:r>
      <w:r w:rsidR="00FA2B6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2018年作为首位获国家教学成果二等奖1项</w:t>
      </w:r>
      <w:r w:rsidR="00CD61C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，曾获</w:t>
      </w:r>
      <w:r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“</w:t>
      </w:r>
      <w:r w:rsidR="00CD61C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全国五一巾帼标兵</w:t>
      </w:r>
      <w:r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”</w:t>
      </w:r>
      <w:r w:rsidR="00CD61C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、</w:t>
      </w:r>
      <w:r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“</w:t>
      </w:r>
      <w:r w:rsidR="00CD61C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山东省高校十大师德标兵</w:t>
      </w:r>
      <w:r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”</w:t>
      </w:r>
      <w:r w:rsidR="00DF4EE4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、</w:t>
      </w:r>
      <w:r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“</w:t>
      </w:r>
      <w:r w:rsidR="00DF4EE4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山东大学首届教学卓越奖</w:t>
      </w:r>
      <w:r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”</w:t>
      </w:r>
      <w:r w:rsidR="00DF4EE4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等荣</w:t>
      </w:r>
      <w:r w:rsidR="007C55E6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誉称号</w:t>
      </w:r>
      <w:r w:rsidR="00CD61C8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6E693E" w:rsidRPr="00B33AD4" w:rsidRDefault="00FA2B68" w:rsidP="00B33AD4">
      <w:pPr>
        <w:ind w:firstLineChars="200" w:firstLine="560"/>
        <w:rPr>
          <w:rFonts w:asciiTheme="minorEastAsia" w:hAnsiTheme="minorEastAsia" w:cs="Arial" w:hint="eastAsia"/>
          <w:sz w:val="28"/>
          <w:szCs w:val="28"/>
        </w:rPr>
      </w:pPr>
      <w:r w:rsidRPr="00B33AD4">
        <w:rPr>
          <w:rFonts w:asciiTheme="minorEastAsia" w:hAnsiTheme="minorEastAsia" w:hint="eastAsia"/>
          <w:sz w:val="28"/>
          <w:szCs w:val="28"/>
        </w:rPr>
        <w:t>主要从事分数阶微积分理论及应用、非牛顿流体力学等领域研究，</w:t>
      </w:r>
      <w:r w:rsidR="00F6683E" w:rsidRPr="00B33A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是国家非牛顿流体力学专业委员会委员，</w:t>
      </w:r>
      <w:r w:rsidRPr="00B33AD4">
        <w:rPr>
          <w:rFonts w:asciiTheme="minorEastAsia" w:hAnsiTheme="minorEastAsia" w:hint="eastAsia"/>
          <w:sz w:val="28"/>
          <w:szCs w:val="28"/>
        </w:rPr>
        <w:t>在复杂介质分数阶方程建模、解析及数值计算、参数识别等领域取得了一系列</w:t>
      </w:r>
      <w:r w:rsidR="00CD61C8" w:rsidRPr="00B33AD4">
        <w:rPr>
          <w:rFonts w:asciiTheme="minorEastAsia" w:hAnsiTheme="minorEastAsia" w:hint="eastAsia"/>
          <w:sz w:val="28"/>
          <w:szCs w:val="28"/>
        </w:rPr>
        <w:t>创新性</w:t>
      </w:r>
      <w:r w:rsidRPr="00B33AD4">
        <w:rPr>
          <w:rFonts w:asciiTheme="minorEastAsia" w:hAnsiTheme="minorEastAsia" w:hint="eastAsia"/>
          <w:sz w:val="28"/>
          <w:szCs w:val="28"/>
        </w:rPr>
        <w:t>成果，</w:t>
      </w:r>
      <w:r w:rsidR="00CD61C8" w:rsidRPr="00B33AD4">
        <w:rPr>
          <w:rFonts w:asciiTheme="minorEastAsia" w:hAnsiTheme="minorEastAsia" w:hint="eastAsia"/>
          <w:sz w:val="28"/>
          <w:szCs w:val="28"/>
        </w:rPr>
        <w:t>作为首位</w:t>
      </w:r>
      <w:r w:rsidRPr="00B33AD4">
        <w:rPr>
          <w:rFonts w:asciiTheme="minorEastAsia" w:hAnsiTheme="minorEastAsia" w:cs="Arial" w:hint="eastAsia"/>
          <w:sz w:val="28"/>
          <w:szCs w:val="28"/>
        </w:rPr>
        <w:t>获山东省自然科学二等奖1项,</w:t>
      </w:r>
      <w:r w:rsidRPr="00B33AD4">
        <w:rPr>
          <w:rFonts w:asciiTheme="minorEastAsia" w:hAnsiTheme="minorEastAsia" w:hint="eastAsia"/>
          <w:sz w:val="28"/>
          <w:szCs w:val="28"/>
        </w:rPr>
        <w:t>主持国家自然科学基金委重大研究计划/培育项目1项，主持国家自然科学基金面上项目3项，</w:t>
      </w:r>
      <w:r w:rsidRPr="00B33AD4">
        <w:rPr>
          <w:rFonts w:asciiTheme="minorEastAsia" w:hAnsiTheme="minorEastAsia" w:cs="Arial" w:hint="eastAsia"/>
          <w:sz w:val="28"/>
          <w:szCs w:val="28"/>
        </w:rPr>
        <w:t>发表SCI论文</w:t>
      </w:r>
      <w:r w:rsidR="001B3088" w:rsidRPr="00B33AD4">
        <w:rPr>
          <w:rFonts w:asciiTheme="minorEastAsia" w:hAnsiTheme="minorEastAsia" w:cs="Arial" w:hint="eastAsia"/>
          <w:sz w:val="28"/>
          <w:szCs w:val="28"/>
        </w:rPr>
        <w:t>7</w:t>
      </w:r>
      <w:r w:rsidRPr="00B33AD4">
        <w:rPr>
          <w:rFonts w:asciiTheme="minorEastAsia" w:hAnsiTheme="minorEastAsia" w:cs="Arial" w:hint="eastAsia"/>
          <w:sz w:val="28"/>
          <w:szCs w:val="28"/>
        </w:rPr>
        <w:t>0余篇</w:t>
      </w:r>
      <w:r w:rsidR="00D01CF6" w:rsidRPr="00B33AD4">
        <w:rPr>
          <w:rFonts w:asciiTheme="minorEastAsia" w:hAnsiTheme="minorEastAsia" w:cs="Arial" w:hint="eastAsia"/>
          <w:sz w:val="28"/>
          <w:szCs w:val="28"/>
        </w:rPr>
        <w:t>。</w:t>
      </w:r>
    </w:p>
    <w:p w:rsidR="00E96D8C" w:rsidRPr="00E96D8C" w:rsidRDefault="00E96D8C" w:rsidP="00B33AD4">
      <w:pPr>
        <w:pStyle w:val="a8"/>
        <w:spacing w:before="0" w:beforeAutospacing="0" w:after="0" w:afterAutospacing="0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33AD4">
        <w:rPr>
          <w:rFonts w:asciiTheme="minorEastAsia" w:eastAsiaTheme="minorEastAsia" w:hAnsiTheme="minorEastAsia" w:cs="仿宋" w:hint="eastAsia"/>
          <w:b/>
          <w:color w:val="000000" w:themeColor="text1"/>
          <w:sz w:val="28"/>
          <w:szCs w:val="28"/>
        </w:rPr>
        <w:t>报告题目：</w:t>
      </w:r>
      <w:r w:rsidR="000A5CCE" w:rsidRPr="00B33AD4">
        <w:rPr>
          <w:rFonts w:asciiTheme="minorEastAsia" w:eastAsiaTheme="minorEastAsia" w:hAnsiTheme="minorEastAsia" w:cstheme="minorBidi" w:hint="eastAsia"/>
          <w:bCs/>
          <w:kern w:val="24"/>
          <w:sz w:val="28"/>
          <w:szCs w:val="28"/>
        </w:rPr>
        <w:t>融合创新打造一流课程</w:t>
      </w:r>
      <w:bookmarkStart w:id="0" w:name="_GoBack"/>
      <w:bookmarkEnd w:id="0"/>
    </w:p>
    <w:sectPr w:rsidR="00E96D8C" w:rsidRPr="00E96D8C" w:rsidSect="0068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0D" w:rsidRDefault="00A7430D" w:rsidP="009E3CD5">
      <w:r>
        <w:separator/>
      </w:r>
    </w:p>
  </w:endnote>
  <w:endnote w:type="continuationSeparator" w:id="0">
    <w:p w:rsidR="00A7430D" w:rsidRDefault="00A7430D" w:rsidP="009E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0D" w:rsidRDefault="00A7430D" w:rsidP="009E3CD5">
      <w:r>
        <w:separator/>
      </w:r>
    </w:p>
  </w:footnote>
  <w:footnote w:type="continuationSeparator" w:id="0">
    <w:p w:rsidR="00A7430D" w:rsidRDefault="00A7430D" w:rsidP="009E3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B5D"/>
    <w:rsid w:val="00023D1A"/>
    <w:rsid w:val="00034C6C"/>
    <w:rsid w:val="00040209"/>
    <w:rsid w:val="00041752"/>
    <w:rsid w:val="000674FD"/>
    <w:rsid w:val="000A4294"/>
    <w:rsid w:val="000A5CCE"/>
    <w:rsid w:val="000C3887"/>
    <w:rsid w:val="00102527"/>
    <w:rsid w:val="00134093"/>
    <w:rsid w:val="00147756"/>
    <w:rsid w:val="00154120"/>
    <w:rsid w:val="00184EC7"/>
    <w:rsid w:val="001B3088"/>
    <w:rsid w:val="001E0DAF"/>
    <w:rsid w:val="00247524"/>
    <w:rsid w:val="003769A6"/>
    <w:rsid w:val="003915B9"/>
    <w:rsid w:val="003E45D6"/>
    <w:rsid w:val="00400B5D"/>
    <w:rsid w:val="004D6A18"/>
    <w:rsid w:val="00515159"/>
    <w:rsid w:val="00562A71"/>
    <w:rsid w:val="00580A33"/>
    <w:rsid w:val="006427C8"/>
    <w:rsid w:val="0068016B"/>
    <w:rsid w:val="006E693E"/>
    <w:rsid w:val="00714DB2"/>
    <w:rsid w:val="00785E2B"/>
    <w:rsid w:val="007C55E6"/>
    <w:rsid w:val="0081263B"/>
    <w:rsid w:val="008B7C79"/>
    <w:rsid w:val="0095207A"/>
    <w:rsid w:val="00966D48"/>
    <w:rsid w:val="009E3CD5"/>
    <w:rsid w:val="00A04600"/>
    <w:rsid w:val="00A20309"/>
    <w:rsid w:val="00A631A6"/>
    <w:rsid w:val="00A7430D"/>
    <w:rsid w:val="00AA6E6B"/>
    <w:rsid w:val="00AD3048"/>
    <w:rsid w:val="00AF49B5"/>
    <w:rsid w:val="00B33AD4"/>
    <w:rsid w:val="00B41719"/>
    <w:rsid w:val="00B80913"/>
    <w:rsid w:val="00B902DB"/>
    <w:rsid w:val="00C17706"/>
    <w:rsid w:val="00C97579"/>
    <w:rsid w:val="00CB086D"/>
    <w:rsid w:val="00CD61C8"/>
    <w:rsid w:val="00D01CF6"/>
    <w:rsid w:val="00DB38FD"/>
    <w:rsid w:val="00DD3240"/>
    <w:rsid w:val="00DF4EE4"/>
    <w:rsid w:val="00E031F9"/>
    <w:rsid w:val="00E268C8"/>
    <w:rsid w:val="00E27EDB"/>
    <w:rsid w:val="00E96D8C"/>
    <w:rsid w:val="00EA108D"/>
    <w:rsid w:val="00F56D01"/>
    <w:rsid w:val="00F6683E"/>
    <w:rsid w:val="00F85DB0"/>
    <w:rsid w:val="00FA2B68"/>
    <w:rsid w:val="00FD22A2"/>
    <w:rsid w:val="00FD4269"/>
    <w:rsid w:val="00FE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470106-C263-4284-8071-156F2557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B5D"/>
    <w:rPr>
      <w:b/>
      <w:bCs/>
    </w:rPr>
  </w:style>
  <w:style w:type="character" w:styleId="a4">
    <w:name w:val="Emphasis"/>
    <w:basedOn w:val="a0"/>
    <w:uiPriority w:val="20"/>
    <w:qFormat/>
    <w:rsid w:val="00400B5D"/>
    <w:rPr>
      <w:i/>
      <w:iCs/>
    </w:rPr>
  </w:style>
  <w:style w:type="paragraph" w:styleId="a5">
    <w:name w:val="header"/>
    <w:basedOn w:val="a"/>
    <w:link w:val="Char"/>
    <w:uiPriority w:val="99"/>
    <w:unhideWhenUsed/>
    <w:rsid w:val="009E3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3CD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3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3CD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66D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6D48"/>
    <w:rPr>
      <w:sz w:val="18"/>
      <w:szCs w:val="18"/>
    </w:rPr>
  </w:style>
  <w:style w:type="paragraph" w:styleId="a8">
    <w:name w:val="Normal (Web)"/>
    <w:basedOn w:val="a"/>
    <w:uiPriority w:val="99"/>
    <w:unhideWhenUsed/>
    <w:rsid w:val="00E96D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tianzi</dc:creator>
  <cp:lastModifiedBy>li li</cp:lastModifiedBy>
  <cp:revision>4</cp:revision>
  <dcterms:created xsi:type="dcterms:W3CDTF">2021-03-24T02:40:00Z</dcterms:created>
  <dcterms:modified xsi:type="dcterms:W3CDTF">2021-03-25T03:01:00Z</dcterms:modified>
</cp:coreProperties>
</file>