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7CD" w:rsidRDefault="00694F62">
      <w:pPr>
        <w:pBdr>
          <w:bottom w:val="thinThickSmallGap" w:sz="18" w:space="1" w:color="FF0000"/>
        </w:pBdr>
        <w:spacing w:line="0" w:lineRule="atLeast"/>
        <w:jc w:val="center"/>
        <w:rPr>
          <w:rFonts w:ascii="宋体" w:hAnsi="宋体"/>
          <w:b/>
          <w:color w:val="FF0000"/>
          <w:spacing w:val="60"/>
          <w:sz w:val="84"/>
          <w:szCs w:val="84"/>
        </w:rPr>
      </w:pPr>
      <w:r>
        <w:rPr>
          <w:rFonts w:ascii="宋体" w:hAnsi="宋体" w:hint="eastAsia"/>
          <w:b/>
          <w:color w:val="FF0000"/>
          <w:spacing w:val="60"/>
          <w:sz w:val="84"/>
          <w:szCs w:val="84"/>
        </w:rPr>
        <w:t>潍坊学院</w:t>
      </w:r>
      <w:r w:rsidR="00D20EAD">
        <w:rPr>
          <w:rFonts w:ascii="宋体" w:hAnsi="宋体" w:hint="eastAsia"/>
          <w:b/>
          <w:color w:val="FF0000"/>
          <w:spacing w:val="60"/>
          <w:sz w:val="84"/>
          <w:szCs w:val="84"/>
        </w:rPr>
        <w:t>教务处</w:t>
      </w:r>
    </w:p>
    <w:p w:rsidR="004507CD" w:rsidRDefault="004507CD">
      <w:pPr>
        <w:spacing w:line="20" w:lineRule="exact"/>
        <w:jc w:val="center"/>
        <w:rPr>
          <w:rFonts w:ascii="仿宋_GB2312" w:eastAsia="仿宋_GB2312" w:hAnsi="宋体"/>
          <w:sz w:val="32"/>
          <w:szCs w:val="32"/>
          <w:shd w:val="clear" w:color="auto" w:fill="FF0000"/>
        </w:rPr>
      </w:pPr>
    </w:p>
    <w:p w:rsidR="00AC47CB" w:rsidRDefault="00E45E05" w:rsidP="00AC47CB">
      <w:pPr>
        <w:spacing w:before="100" w:beforeAutospacing="1" w:line="560" w:lineRule="exact"/>
        <w:ind w:right="159"/>
        <w:jc w:val="right"/>
        <w:rPr>
          <w:rFonts w:ascii="仿宋_GB2312" w:eastAsia="仿宋_GB2312"/>
          <w:bCs/>
          <w:sz w:val="32"/>
          <w:szCs w:val="32"/>
        </w:rPr>
      </w:pPr>
      <w:r w:rsidRPr="002742C4">
        <w:rPr>
          <w:rFonts w:ascii="仿宋_GB2312" w:eastAsia="仿宋_GB2312" w:hint="eastAsia"/>
          <w:sz w:val="32"/>
          <w:szCs w:val="32"/>
        </w:rPr>
        <w:t>教务处</w:t>
      </w:r>
      <w:r w:rsidR="00694F62" w:rsidRPr="002742C4">
        <w:rPr>
          <w:rFonts w:ascii="仿宋_GB2312" w:eastAsia="仿宋_GB2312" w:hint="eastAsia"/>
          <w:bCs/>
          <w:sz w:val="32"/>
          <w:szCs w:val="32"/>
        </w:rPr>
        <w:t>〔2019〕</w:t>
      </w:r>
      <w:r w:rsidR="00D55968">
        <w:rPr>
          <w:rFonts w:ascii="仿宋_GB2312" w:eastAsia="仿宋_GB2312"/>
          <w:bCs/>
          <w:sz w:val="32"/>
          <w:szCs w:val="32"/>
        </w:rPr>
        <w:t>146</w:t>
      </w:r>
      <w:bookmarkStart w:id="0" w:name="_GoBack"/>
      <w:bookmarkEnd w:id="0"/>
      <w:r w:rsidR="00694F62" w:rsidRPr="002742C4">
        <w:rPr>
          <w:rFonts w:ascii="仿宋_GB2312" w:eastAsia="仿宋_GB2312" w:hint="eastAsia"/>
          <w:bCs/>
          <w:sz w:val="32"/>
          <w:szCs w:val="32"/>
        </w:rPr>
        <w:t>号</w:t>
      </w:r>
      <w:bookmarkStart w:id="1" w:name="OLE_LINK1"/>
    </w:p>
    <w:p w:rsidR="00C0069B" w:rsidRPr="00BB6B20" w:rsidRDefault="00C0069B" w:rsidP="00AC47CB">
      <w:pPr>
        <w:spacing w:before="100" w:beforeAutospacing="1" w:line="560" w:lineRule="exact"/>
        <w:ind w:right="159"/>
        <w:jc w:val="right"/>
        <w:rPr>
          <w:rFonts w:ascii="黑体" w:eastAsia="黑体" w:hAnsi="Times New Roman" w:cs="Times New Roman"/>
          <w:sz w:val="36"/>
          <w:szCs w:val="36"/>
        </w:rPr>
      </w:pPr>
      <w:r w:rsidRPr="00BB6B20">
        <w:rPr>
          <w:rFonts w:ascii="黑体" w:eastAsia="黑体" w:hAnsi="Times New Roman" w:cs="Times New Roman" w:hint="eastAsia"/>
          <w:sz w:val="36"/>
          <w:szCs w:val="36"/>
        </w:rPr>
        <w:t>关于做</w:t>
      </w:r>
      <w:r w:rsidRPr="00BB6B20">
        <w:rPr>
          <w:rFonts w:ascii="黑体" w:eastAsia="黑体" w:hAnsi="Times New Roman" w:cs="Times New Roman"/>
          <w:sz w:val="36"/>
          <w:szCs w:val="36"/>
        </w:rPr>
        <w:t>好2019-2020学年第二学期</w:t>
      </w:r>
      <w:r w:rsidRPr="00BB6B20">
        <w:rPr>
          <w:rFonts w:ascii="黑体" w:eastAsia="黑体" w:hAnsi="Times New Roman" w:cs="Times New Roman" w:hint="eastAsia"/>
          <w:sz w:val="36"/>
          <w:szCs w:val="36"/>
        </w:rPr>
        <w:t>排课</w:t>
      </w:r>
      <w:r w:rsidRPr="00BB6B20">
        <w:rPr>
          <w:rFonts w:ascii="黑体" w:eastAsia="黑体" w:hAnsi="Times New Roman" w:cs="Times New Roman" w:hint="eastAsia"/>
          <w:color w:val="000000"/>
          <w:sz w:val="36"/>
          <w:szCs w:val="36"/>
        </w:rPr>
        <w:t>工作</w:t>
      </w:r>
      <w:r w:rsidRPr="00BB6B20">
        <w:rPr>
          <w:rFonts w:ascii="黑体" w:eastAsia="黑体" w:hAnsi="Times New Roman" w:cs="Times New Roman" w:hint="eastAsia"/>
          <w:sz w:val="36"/>
          <w:szCs w:val="36"/>
        </w:rPr>
        <w:t>的通知</w:t>
      </w:r>
      <w:bookmarkEnd w:id="1"/>
    </w:p>
    <w:p w:rsidR="00C0069B" w:rsidRPr="00C0069B" w:rsidRDefault="00C0069B" w:rsidP="00C0069B">
      <w:pPr>
        <w:spacing w:line="360" w:lineRule="auto"/>
        <w:rPr>
          <w:rFonts w:ascii="仿宋_GB2312" w:eastAsia="仿宋_GB2312" w:hAnsi="宋体" w:cs="Times New Roman"/>
          <w:sz w:val="24"/>
          <w:szCs w:val="24"/>
        </w:rPr>
      </w:pPr>
      <w:r w:rsidRPr="00C0069B">
        <w:rPr>
          <w:rFonts w:ascii="仿宋_GB2312" w:eastAsia="仿宋_GB2312" w:hAnsi="宋体" w:cs="Times New Roman" w:hint="eastAsia"/>
          <w:sz w:val="24"/>
          <w:szCs w:val="24"/>
        </w:rPr>
        <w:t>各学院：</w:t>
      </w:r>
    </w:p>
    <w:p w:rsidR="00C0069B" w:rsidRPr="00C0069B" w:rsidRDefault="00C0069B" w:rsidP="00C0069B">
      <w:pPr>
        <w:tabs>
          <w:tab w:val="left" w:pos="6510"/>
        </w:tabs>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根据本学期教学管理工作日程安排，现将</w:t>
      </w:r>
      <w:r w:rsidRPr="00C0069B">
        <w:rPr>
          <w:rFonts w:ascii="仿宋_GB2312" w:eastAsia="仿宋_GB2312" w:hAnsi="宋体" w:cs="Times New Roman"/>
          <w:sz w:val="24"/>
          <w:szCs w:val="24"/>
        </w:rPr>
        <w:t>2019-2020学年第二学期</w:t>
      </w:r>
      <w:r w:rsidRPr="00C0069B">
        <w:rPr>
          <w:rFonts w:ascii="仿宋_GB2312" w:eastAsia="仿宋_GB2312" w:hAnsi="宋体" w:cs="Times New Roman" w:hint="eastAsia"/>
          <w:sz w:val="24"/>
          <w:szCs w:val="24"/>
        </w:rPr>
        <w:t>排课工作事宜通知如下：</w:t>
      </w:r>
    </w:p>
    <w:p w:rsidR="00C0069B" w:rsidRPr="00C0069B" w:rsidRDefault="00C0069B" w:rsidP="00C0069B">
      <w:pPr>
        <w:spacing w:line="360" w:lineRule="auto"/>
        <w:ind w:firstLineChars="200" w:firstLine="482"/>
        <w:rPr>
          <w:rFonts w:ascii="仿宋_GB2312" w:eastAsia="仿宋_GB2312" w:hAnsi="宋体" w:cs="Times New Roman"/>
          <w:b/>
          <w:sz w:val="24"/>
          <w:szCs w:val="24"/>
        </w:rPr>
      </w:pPr>
      <w:r w:rsidRPr="00C0069B">
        <w:rPr>
          <w:rFonts w:ascii="仿宋_GB2312" w:eastAsia="仿宋_GB2312" w:hAnsi="宋体" w:cs="Times New Roman" w:hint="eastAsia"/>
          <w:b/>
          <w:sz w:val="24"/>
          <w:szCs w:val="24"/>
        </w:rPr>
        <w:t>一、计划维护</w:t>
      </w:r>
    </w:p>
    <w:p w:rsidR="00C0069B" w:rsidRPr="00581E8C"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所有课程的开设与安排必须</w:t>
      </w:r>
      <w:r w:rsidRPr="00C0069B">
        <w:rPr>
          <w:rFonts w:ascii="仿宋_GB2312" w:eastAsia="仿宋_GB2312" w:hAnsi="宋体" w:cs="Times New Roman"/>
          <w:sz w:val="24"/>
          <w:szCs w:val="24"/>
        </w:rPr>
        <w:t>通过</w:t>
      </w:r>
      <w:r w:rsidRPr="00C0069B">
        <w:rPr>
          <w:rFonts w:ascii="仿宋_GB2312" w:eastAsia="仿宋_GB2312" w:hAnsi="宋体" w:cs="Times New Roman" w:hint="eastAsia"/>
          <w:sz w:val="24"/>
          <w:szCs w:val="24"/>
        </w:rPr>
        <w:t>强智教务管理系统进行，非经许可在系统外安排的课程学分及工作量不予认定。</w:t>
      </w:r>
      <w:r w:rsidR="00FF3315" w:rsidRPr="00581E8C">
        <w:rPr>
          <w:rFonts w:ascii="仿宋_GB2312" w:eastAsia="仿宋_GB2312" w:hAnsi="宋体" w:cs="Times New Roman" w:hint="eastAsia"/>
          <w:sz w:val="24"/>
          <w:szCs w:val="24"/>
        </w:rPr>
        <w:t>本学期</w:t>
      </w:r>
      <w:r w:rsidR="00FF3315" w:rsidRPr="00581E8C">
        <w:rPr>
          <w:rFonts w:ascii="仿宋_GB2312" w:eastAsia="仿宋_GB2312" w:hAnsi="宋体" w:cs="Times New Roman"/>
          <w:sz w:val="24"/>
          <w:szCs w:val="24"/>
        </w:rPr>
        <w:t>共计</w:t>
      </w:r>
      <w:r w:rsidR="00FF3315" w:rsidRPr="00581E8C">
        <w:rPr>
          <w:rFonts w:ascii="仿宋_GB2312" w:eastAsia="仿宋_GB2312" w:hAnsi="宋体" w:cs="Times New Roman" w:hint="eastAsia"/>
          <w:sz w:val="24"/>
          <w:szCs w:val="24"/>
        </w:rPr>
        <w:t>20周</w:t>
      </w:r>
      <w:r w:rsidR="00FF3315" w:rsidRPr="00581E8C">
        <w:rPr>
          <w:rFonts w:ascii="仿宋_GB2312" w:eastAsia="仿宋_GB2312" w:hAnsi="宋体" w:cs="Times New Roman"/>
          <w:sz w:val="24"/>
          <w:szCs w:val="24"/>
        </w:rPr>
        <w:t>，</w:t>
      </w:r>
      <w:r w:rsidR="00FF3315" w:rsidRPr="00581E8C">
        <w:rPr>
          <w:rFonts w:ascii="仿宋_GB2312" w:eastAsia="仿宋_GB2312" w:hAnsi="宋体" w:cs="Times New Roman" w:hint="eastAsia"/>
          <w:sz w:val="24"/>
          <w:szCs w:val="24"/>
        </w:rPr>
        <w:t>开课周次1-18周，考试周次19-20</w:t>
      </w:r>
      <w:r w:rsidR="00B2754C" w:rsidRPr="00581E8C">
        <w:rPr>
          <w:rFonts w:ascii="仿宋_GB2312" w:eastAsia="仿宋_GB2312" w:hAnsi="宋体" w:cs="Times New Roman" w:hint="eastAsia"/>
          <w:sz w:val="24"/>
          <w:szCs w:val="24"/>
        </w:rPr>
        <w:t>周;集中进行的</w:t>
      </w:r>
      <w:r w:rsidR="00B2754C" w:rsidRPr="00581E8C">
        <w:rPr>
          <w:rFonts w:ascii="仿宋_GB2312" w:eastAsia="仿宋_GB2312" w:hAnsi="宋体" w:cs="Times New Roman"/>
          <w:sz w:val="24"/>
          <w:szCs w:val="24"/>
        </w:rPr>
        <w:t>实践环节原则上安排在</w:t>
      </w:r>
      <w:r w:rsidR="00B2754C" w:rsidRPr="00581E8C">
        <w:rPr>
          <w:rFonts w:ascii="仿宋_GB2312" w:eastAsia="仿宋_GB2312" w:hAnsi="宋体" w:cs="Times New Roman" w:hint="eastAsia"/>
          <w:sz w:val="24"/>
          <w:szCs w:val="24"/>
        </w:rPr>
        <w:t>17-18周</w:t>
      </w:r>
      <w:r w:rsidR="00B2754C" w:rsidRPr="00581E8C">
        <w:rPr>
          <w:rFonts w:ascii="仿宋_GB2312" w:eastAsia="仿宋_GB2312" w:hAnsi="宋体" w:cs="Times New Roman"/>
          <w:sz w:val="24"/>
          <w:szCs w:val="24"/>
        </w:rPr>
        <w:t>进行。</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（一）课程库维护</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1.维护</w:t>
      </w:r>
      <w:proofErr w:type="gramStart"/>
      <w:r w:rsidRPr="00C0069B">
        <w:rPr>
          <w:rFonts w:ascii="仿宋_GB2312" w:eastAsia="仿宋_GB2312" w:hAnsi="宋体" w:cs="Times New Roman" w:hint="eastAsia"/>
          <w:sz w:val="24"/>
          <w:szCs w:val="24"/>
        </w:rPr>
        <w:t>课程库必填</w:t>
      </w:r>
      <w:proofErr w:type="gramEnd"/>
      <w:r w:rsidRPr="00C0069B">
        <w:rPr>
          <w:rFonts w:ascii="仿宋_GB2312" w:eastAsia="仿宋_GB2312" w:hAnsi="宋体" w:cs="Times New Roman" w:hint="eastAsia"/>
          <w:sz w:val="24"/>
          <w:szCs w:val="24"/>
        </w:rPr>
        <w:t>项：（1）系统带红色星号的内容；（2）课程英文名称（课程英文名称字段长度已经增加）；（3）是否学位课程。</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2.“课程属性”项目维护：2017级后的课程选修课都是“任选”。</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3.“学位课程”维护：无法在课程</w:t>
      </w:r>
      <w:proofErr w:type="gramStart"/>
      <w:r w:rsidRPr="00C0069B">
        <w:rPr>
          <w:rFonts w:ascii="仿宋_GB2312" w:eastAsia="仿宋_GB2312" w:hAnsi="宋体" w:cs="Times New Roman" w:hint="eastAsia"/>
          <w:sz w:val="24"/>
          <w:szCs w:val="24"/>
        </w:rPr>
        <w:t>库确定</w:t>
      </w:r>
      <w:proofErr w:type="gramEnd"/>
      <w:r w:rsidRPr="00C0069B">
        <w:rPr>
          <w:rFonts w:ascii="仿宋_GB2312" w:eastAsia="仿宋_GB2312" w:hAnsi="宋体" w:cs="Times New Roman" w:hint="eastAsia"/>
          <w:sz w:val="24"/>
          <w:szCs w:val="24"/>
        </w:rPr>
        <w:t>是否“学位课程”的，务必在维护指导培养方案时，准确调整学位课程信息（选择“是”或“否”）。</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4.2019级课程</w:t>
      </w:r>
      <w:proofErr w:type="gramStart"/>
      <w:r w:rsidRPr="00C0069B">
        <w:rPr>
          <w:rFonts w:ascii="仿宋_GB2312" w:eastAsia="仿宋_GB2312" w:hAnsi="宋体" w:cs="Times New Roman" w:hint="eastAsia"/>
          <w:sz w:val="24"/>
          <w:szCs w:val="24"/>
        </w:rPr>
        <w:t>库维护</w:t>
      </w:r>
      <w:proofErr w:type="gramEnd"/>
      <w:r w:rsidRPr="00C0069B">
        <w:rPr>
          <w:rFonts w:ascii="仿宋_GB2312" w:eastAsia="仿宋_GB2312" w:hAnsi="宋体" w:cs="Times New Roman" w:hint="eastAsia"/>
          <w:sz w:val="24"/>
          <w:szCs w:val="24"/>
        </w:rPr>
        <w:t>说明：</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根据《关于修订完善2017版专业人才培养方案的意见》（</w:t>
      </w:r>
      <w:r w:rsidRPr="00C0069B">
        <w:rPr>
          <w:rFonts w:ascii="仿宋_GB2312" w:eastAsia="仿宋_GB2312" w:hAnsi="宋体" w:cs="Times New Roman"/>
          <w:sz w:val="24"/>
          <w:szCs w:val="24"/>
        </w:rPr>
        <w:t>教务处</w:t>
      </w:r>
      <w:r w:rsidRPr="00C0069B">
        <w:rPr>
          <w:rFonts w:ascii="仿宋_GB2312" w:eastAsia="仿宋_GB2312" w:hAnsi="宋体" w:cs="Times New Roman" w:hint="eastAsia"/>
          <w:sz w:val="24"/>
          <w:szCs w:val="24"/>
        </w:rPr>
        <w:t>[</w:t>
      </w:r>
      <w:r w:rsidRPr="00C0069B">
        <w:rPr>
          <w:rFonts w:ascii="仿宋_GB2312" w:eastAsia="仿宋_GB2312" w:hAnsi="宋体" w:cs="Times New Roman"/>
          <w:sz w:val="24"/>
          <w:szCs w:val="24"/>
        </w:rPr>
        <w:t>2019</w:t>
      </w:r>
      <w:r w:rsidRPr="00C0069B">
        <w:rPr>
          <w:rFonts w:ascii="仿宋_GB2312" w:eastAsia="仿宋_GB2312" w:hAnsi="宋体" w:cs="Times New Roman" w:hint="eastAsia"/>
          <w:sz w:val="24"/>
          <w:szCs w:val="24"/>
        </w:rPr>
        <w:t>]</w:t>
      </w:r>
      <w:r w:rsidRPr="00C0069B">
        <w:rPr>
          <w:rFonts w:ascii="仿宋_GB2312" w:eastAsia="仿宋_GB2312" w:hAnsi="宋体" w:cs="Times New Roman"/>
          <w:sz w:val="24"/>
          <w:szCs w:val="24"/>
        </w:rPr>
        <w:t>7</w:t>
      </w:r>
      <w:r w:rsidRPr="00C0069B">
        <w:rPr>
          <w:rFonts w:ascii="仿宋_GB2312" w:eastAsia="仿宋_GB2312" w:hAnsi="宋体" w:cs="Times New Roman" w:hint="eastAsia"/>
          <w:sz w:val="24"/>
          <w:szCs w:val="24"/>
        </w:rPr>
        <w:t>号）的要求，各学院对2019级人才培养方案进行了部分调整，按照调整方案，在2019级人才培养方案中有部分课程虽然课程代码、学分数等没有变化，但学时数有变化，对此类课程的课程</w:t>
      </w:r>
      <w:proofErr w:type="gramStart"/>
      <w:r w:rsidRPr="00C0069B">
        <w:rPr>
          <w:rFonts w:ascii="仿宋_GB2312" w:eastAsia="仿宋_GB2312" w:hAnsi="宋体" w:cs="Times New Roman" w:hint="eastAsia"/>
          <w:sz w:val="24"/>
          <w:szCs w:val="24"/>
        </w:rPr>
        <w:t>库调整</w:t>
      </w:r>
      <w:proofErr w:type="gramEnd"/>
      <w:r w:rsidRPr="00C0069B">
        <w:rPr>
          <w:rFonts w:ascii="仿宋_GB2312" w:eastAsia="仿宋_GB2312" w:hAnsi="宋体" w:cs="Times New Roman" w:hint="eastAsia"/>
          <w:sz w:val="24"/>
          <w:szCs w:val="24"/>
        </w:rPr>
        <w:t>依照如下原则进行：</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（1）如该课程本学期2019级需要开设的，可以直接在课程库里进行学时数的修改。</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（2）如该课程对2017级或2018级后续开设还会有影响的，后续这两个年级再开设该课程时，其学时</w:t>
      </w:r>
      <w:proofErr w:type="gramStart"/>
      <w:r w:rsidRPr="00C0069B">
        <w:rPr>
          <w:rFonts w:ascii="仿宋_GB2312" w:eastAsia="仿宋_GB2312" w:hAnsi="宋体" w:cs="Times New Roman" w:hint="eastAsia"/>
          <w:sz w:val="24"/>
          <w:szCs w:val="24"/>
        </w:rPr>
        <w:t>数不再</w:t>
      </w:r>
      <w:proofErr w:type="gramEnd"/>
      <w:r w:rsidRPr="00C0069B">
        <w:rPr>
          <w:rFonts w:ascii="仿宋_GB2312" w:eastAsia="仿宋_GB2312" w:hAnsi="宋体" w:cs="Times New Roman" w:hint="eastAsia"/>
          <w:sz w:val="24"/>
          <w:szCs w:val="24"/>
        </w:rPr>
        <w:t>对课程库进行修改，系统内学时</w:t>
      </w:r>
      <w:proofErr w:type="gramStart"/>
      <w:r w:rsidRPr="00C0069B">
        <w:rPr>
          <w:rFonts w:ascii="仿宋_GB2312" w:eastAsia="仿宋_GB2312" w:hAnsi="宋体" w:cs="Times New Roman" w:hint="eastAsia"/>
          <w:sz w:val="24"/>
          <w:szCs w:val="24"/>
        </w:rPr>
        <w:t>数修改可</w:t>
      </w:r>
      <w:proofErr w:type="gramEnd"/>
      <w:r w:rsidRPr="00C0069B">
        <w:rPr>
          <w:rFonts w:ascii="仿宋_GB2312" w:eastAsia="仿宋_GB2312" w:hAnsi="宋体" w:cs="Times New Roman" w:hint="eastAsia"/>
          <w:sz w:val="24"/>
          <w:szCs w:val="24"/>
        </w:rPr>
        <w:t>在原始计划维护中进行。</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lastRenderedPageBreak/>
        <w:t>（二）专业原始计划录入</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本次排课须将2</w:t>
      </w:r>
      <w:r w:rsidRPr="00C0069B">
        <w:rPr>
          <w:rFonts w:ascii="仿宋_GB2312" w:eastAsia="仿宋_GB2312" w:hAnsi="宋体" w:cs="Times New Roman"/>
          <w:sz w:val="24"/>
          <w:szCs w:val="24"/>
        </w:rPr>
        <w:t>019级</w:t>
      </w:r>
      <w:r w:rsidRPr="00C0069B">
        <w:rPr>
          <w:rFonts w:ascii="仿宋_GB2312" w:eastAsia="仿宋_GB2312" w:hAnsi="宋体" w:cs="Times New Roman" w:hint="eastAsia"/>
          <w:sz w:val="24"/>
          <w:szCs w:val="24"/>
        </w:rPr>
        <w:t>专业指导培养方案，按照方案定稿将四个年级课程计划维护完整；其他年级的上学期绝大部分专业</w:t>
      </w:r>
      <w:proofErr w:type="gramStart"/>
      <w:r w:rsidRPr="00C0069B">
        <w:rPr>
          <w:rFonts w:ascii="仿宋_GB2312" w:eastAsia="仿宋_GB2312" w:hAnsi="宋体" w:cs="Times New Roman" w:hint="eastAsia"/>
          <w:sz w:val="24"/>
          <w:szCs w:val="24"/>
        </w:rPr>
        <w:t>已维护</w:t>
      </w:r>
      <w:proofErr w:type="gramEnd"/>
      <w:r w:rsidRPr="00C0069B">
        <w:rPr>
          <w:rFonts w:ascii="仿宋_GB2312" w:eastAsia="仿宋_GB2312" w:hAnsi="宋体" w:cs="Times New Roman" w:hint="eastAsia"/>
          <w:sz w:val="24"/>
          <w:szCs w:val="24"/>
        </w:rPr>
        <w:t>完整，个别专业确实</w:t>
      </w:r>
      <w:proofErr w:type="gramStart"/>
      <w:r w:rsidRPr="00C0069B">
        <w:rPr>
          <w:rFonts w:ascii="仿宋_GB2312" w:eastAsia="仿宋_GB2312" w:hAnsi="宋体" w:cs="Times New Roman" w:hint="eastAsia"/>
          <w:sz w:val="24"/>
          <w:szCs w:val="24"/>
        </w:rPr>
        <w:t>需要撤审的</w:t>
      </w:r>
      <w:proofErr w:type="gramEnd"/>
      <w:r w:rsidRPr="00C0069B">
        <w:rPr>
          <w:rFonts w:ascii="仿宋_GB2312" w:eastAsia="仿宋_GB2312" w:hAnsi="宋体" w:cs="Times New Roman" w:hint="eastAsia"/>
          <w:sz w:val="24"/>
          <w:szCs w:val="24"/>
        </w:rPr>
        <w:t>请填写《教务管理系统指导人才培养方案撤审申请单》，</w:t>
      </w:r>
      <w:proofErr w:type="gramStart"/>
      <w:r w:rsidRPr="00C0069B">
        <w:rPr>
          <w:rFonts w:ascii="仿宋_GB2312" w:eastAsia="仿宋_GB2312" w:hAnsi="宋体" w:cs="Times New Roman" w:hint="eastAsia"/>
          <w:sz w:val="24"/>
          <w:szCs w:val="24"/>
        </w:rPr>
        <w:t>对撤审的</w:t>
      </w:r>
      <w:proofErr w:type="gramEnd"/>
      <w:r w:rsidRPr="00C0069B">
        <w:rPr>
          <w:rFonts w:ascii="仿宋_GB2312" w:eastAsia="仿宋_GB2312" w:hAnsi="宋体" w:cs="Times New Roman" w:hint="eastAsia"/>
          <w:sz w:val="24"/>
          <w:szCs w:val="24"/>
        </w:rPr>
        <w:t>培养方案中已经运行过的学期数据，请大家务必不要改动，以免造成后期数据冲突。审核后的培养方案数据均不能改动，个别微调数据如：</w:t>
      </w:r>
      <w:proofErr w:type="gramStart"/>
      <w:r w:rsidRPr="00C0069B">
        <w:rPr>
          <w:rFonts w:ascii="仿宋_GB2312" w:eastAsia="仿宋_GB2312" w:hAnsi="宋体" w:cs="Times New Roman" w:hint="eastAsia"/>
          <w:sz w:val="24"/>
          <w:szCs w:val="24"/>
        </w:rPr>
        <w:t>起止周</w:t>
      </w:r>
      <w:proofErr w:type="gramEnd"/>
      <w:r w:rsidRPr="00C0069B">
        <w:rPr>
          <w:rFonts w:ascii="仿宋_GB2312" w:eastAsia="仿宋_GB2312" w:hAnsi="宋体" w:cs="Times New Roman" w:hint="eastAsia"/>
          <w:sz w:val="24"/>
          <w:szCs w:val="24"/>
        </w:rPr>
        <w:t>等，通过执行计划微调实现。教务</w:t>
      </w:r>
      <w:r w:rsidRPr="00C0069B">
        <w:rPr>
          <w:rFonts w:ascii="仿宋_GB2312" w:eastAsia="仿宋_GB2312" w:hAnsi="宋体" w:cs="Times New Roman"/>
          <w:sz w:val="24"/>
          <w:szCs w:val="24"/>
        </w:rPr>
        <w:t>处</w:t>
      </w:r>
      <w:r w:rsidRPr="00C0069B">
        <w:rPr>
          <w:rFonts w:ascii="仿宋_GB2312" w:eastAsia="仿宋_GB2312" w:hAnsi="宋体" w:cs="Times New Roman" w:hint="eastAsia"/>
          <w:sz w:val="24"/>
          <w:szCs w:val="24"/>
        </w:rPr>
        <w:t>根据培养方案下达执行计划任务，执行计划任务下达后，各学院要进一步核对下达的计划任务，以确保各项信息准确无误（包括本年级专业需要调整的学位课程信息、学时总数等）。进入排课阶段后，不允许再修改执行计划。</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（三）执行计划任务的核对、维护.</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sz w:val="24"/>
          <w:szCs w:val="24"/>
        </w:rPr>
        <w:t>1</w:t>
      </w:r>
      <w:r w:rsidRPr="00C0069B">
        <w:rPr>
          <w:rFonts w:ascii="仿宋_GB2312" w:eastAsia="仿宋_GB2312" w:hAnsi="宋体" w:cs="Times New Roman" w:hint="eastAsia"/>
          <w:sz w:val="24"/>
          <w:szCs w:val="24"/>
        </w:rPr>
        <w:t>.公共课程、跨学院课程承担的学院在安排</w:t>
      </w:r>
      <w:proofErr w:type="gramStart"/>
      <w:r w:rsidRPr="00C0069B">
        <w:rPr>
          <w:rFonts w:ascii="仿宋_GB2312" w:eastAsia="仿宋_GB2312" w:hAnsi="宋体" w:cs="Times New Roman" w:hint="eastAsia"/>
          <w:sz w:val="24"/>
          <w:szCs w:val="24"/>
        </w:rPr>
        <w:t>起止周</w:t>
      </w:r>
      <w:proofErr w:type="gramEnd"/>
      <w:r w:rsidRPr="00C0069B">
        <w:rPr>
          <w:rFonts w:ascii="仿宋_GB2312" w:eastAsia="仿宋_GB2312" w:hAnsi="宋体" w:cs="Times New Roman" w:hint="eastAsia"/>
          <w:sz w:val="24"/>
          <w:szCs w:val="24"/>
        </w:rPr>
        <w:t>时，不准随意更改起止周，确需更改</w:t>
      </w:r>
      <w:proofErr w:type="gramStart"/>
      <w:r w:rsidRPr="00C0069B">
        <w:rPr>
          <w:rFonts w:ascii="仿宋_GB2312" w:eastAsia="仿宋_GB2312" w:hAnsi="宋体" w:cs="Times New Roman" w:hint="eastAsia"/>
          <w:sz w:val="24"/>
          <w:szCs w:val="24"/>
        </w:rPr>
        <w:t>起止周</w:t>
      </w:r>
      <w:proofErr w:type="gramEnd"/>
      <w:r w:rsidRPr="00C0069B">
        <w:rPr>
          <w:rFonts w:ascii="仿宋_GB2312" w:eastAsia="仿宋_GB2312" w:hAnsi="宋体" w:cs="Times New Roman" w:hint="eastAsia"/>
          <w:sz w:val="24"/>
          <w:szCs w:val="24"/>
        </w:rPr>
        <w:t>的必须经学生所在学院</w:t>
      </w:r>
      <w:r w:rsidRPr="00C0069B">
        <w:rPr>
          <w:rFonts w:ascii="仿宋_GB2312" w:eastAsia="仿宋_GB2312" w:hAnsi="宋体" w:cs="Times New Roman"/>
          <w:sz w:val="24"/>
          <w:szCs w:val="24"/>
        </w:rPr>
        <w:t>同意</w:t>
      </w:r>
      <w:r w:rsidRPr="00C0069B">
        <w:rPr>
          <w:rFonts w:ascii="仿宋_GB2312" w:eastAsia="仿宋_GB2312" w:hAnsi="宋体" w:cs="Times New Roman" w:hint="eastAsia"/>
          <w:sz w:val="24"/>
          <w:szCs w:val="24"/>
        </w:rPr>
        <w:t>。</w:t>
      </w:r>
    </w:p>
    <w:p w:rsidR="00C0069B" w:rsidRPr="00705CB3" w:rsidRDefault="00C0069B" w:rsidP="00C0069B">
      <w:pPr>
        <w:spacing w:line="360" w:lineRule="auto"/>
        <w:ind w:firstLine="480"/>
        <w:rPr>
          <w:rFonts w:ascii="仿宋_GB2312" w:eastAsia="仿宋_GB2312" w:hAnsi="宋体" w:cs="Times New Roman"/>
          <w:color w:val="FF0000"/>
          <w:sz w:val="24"/>
          <w:szCs w:val="24"/>
        </w:rPr>
      </w:pPr>
      <w:r w:rsidRPr="00C0069B">
        <w:rPr>
          <w:rFonts w:ascii="仿宋_GB2312" w:eastAsia="仿宋_GB2312" w:hAnsi="宋体" w:cs="Times New Roman" w:hint="eastAsia"/>
          <w:sz w:val="24"/>
          <w:szCs w:val="24"/>
        </w:rPr>
        <w:t>2.为保证教学效果，方便课程安排，提倡两门小课（18学时以下）先后开课，但先后开课的两门小课不准跨学期安排，所有课程不准</w:t>
      </w:r>
      <w:r w:rsidRPr="00C0069B">
        <w:rPr>
          <w:rFonts w:ascii="仿宋_GB2312" w:eastAsia="仿宋_GB2312" w:hAnsi="宋体" w:cs="Times New Roman"/>
          <w:sz w:val="24"/>
          <w:szCs w:val="24"/>
        </w:rPr>
        <w:t>3</w:t>
      </w:r>
      <w:r w:rsidRPr="00C0069B">
        <w:rPr>
          <w:rFonts w:ascii="仿宋_GB2312" w:eastAsia="仿宋_GB2312" w:hAnsi="宋体" w:cs="Times New Roman" w:hint="eastAsia"/>
          <w:sz w:val="24"/>
          <w:szCs w:val="24"/>
        </w:rPr>
        <w:t>学时连上。周学时为</w:t>
      </w:r>
      <w:r w:rsidRPr="00C0069B">
        <w:rPr>
          <w:rFonts w:ascii="仿宋_GB2312" w:eastAsia="仿宋_GB2312" w:hAnsi="宋体" w:cs="Times New Roman"/>
          <w:sz w:val="24"/>
          <w:szCs w:val="24"/>
        </w:rPr>
        <w:t>2</w:t>
      </w:r>
      <w:r w:rsidRPr="00C0069B">
        <w:rPr>
          <w:rFonts w:ascii="仿宋_GB2312" w:eastAsia="仿宋_GB2312" w:hAnsi="宋体" w:cs="Times New Roman" w:hint="eastAsia"/>
          <w:sz w:val="24"/>
          <w:szCs w:val="24"/>
        </w:rPr>
        <w:t>或</w:t>
      </w:r>
      <w:r w:rsidRPr="00C0069B">
        <w:rPr>
          <w:rFonts w:ascii="仿宋_GB2312" w:eastAsia="仿宋_GB2312" w:hAnsi="宋体" w:cs="Times New Roman"/>
          <w:sz w:val="24"/>
          <w:szCs w:val="24"/>
        </w:rPr>
        <w:t>3</w:t>
      </w:r>
      <w:r w:rsidRPr="00C0069B">
        <w:rPr>
          <w:rFonts w:ascii="仿宋_GB2312" w:eastAsia="仿宋_GB2312" w:hAnsi="宋体" w:cs="Times New Roman" w:hint="eastAsia"/>
          <w:sz w:val="24"/>
          <w:szCs w:val="24"/>
        </w:rPr>
        <w:t>的课程，可由学生所在学院根据具体情况安排为周</w:t>
      </w:r>
      <w:r w:rsidRPr="00C0069B">
        <w:rPr>
          <w:rFonts w:ascii="仿宋_GB2312" w:eastAsia="仿宋_GB2312" w:hAnsi="宋体" w:cs="Times New Roman"/>
          <w:sz w:val="24"/>
          <w:szCs w:val="24"/>
        </w:rPr>
        <w:t>4</w:t>
      </w:r>
      <w:r w:rsidRPr="00C0069B">
        <w:rPr>
          <w:rFonts w:ascii="仿宋_GB2312" w:eastAsia="仿宋_GB2312" w:hAnsi="宋体" w:cs="Times New Roman" w:hint="eastAsia"/>
          <w:sz w:val="24"/>
          <w:szCs w:val="24"/>
        </w:rPr>
        <w:t>或周</w:t>
      </w:r>
      <w:r w:rsidRPr="00C0069B">
        <w:rPr>
          <w:rFonts w:ascii="仿宋_GB2312" w:eastAsia="仿宋_GB2312" w:hAnsi="宋体" w:cs="Times New Roman"/>
          <w:sz w:val="24"/>
          <w:szCs w:val="24"/>
        </w:rPr>
        <w:t>6</w:t>
      </w:r>
      <w:r w:rsidRPr="00C0069B">
        <w:rPr>
          <w:rFonts w:ascii="仿宋_GB2312" w:eastAsia="仿宋_GB2312" w:hAnsi="宋体" w:cs="Times New Roman" w:hint="eastAsia"/>
          <w:sz w:val="24"/>
          <w:szCs w:val="24"/>
        </w:rPr>
        <w:t>学时授课，上课周数根据计划学时作相应调整。</w:t>
      </w:r>
      <w:r w:rsidR="00705CB3" w:rsidRPr="008A7B45">
        <w:rPr>
          <w:rFonts w:ascii="仿宋_GB2312" w:eastAsia="仿宋_GB2312" w:hAnsi="宋体" w:cs="Times New Roman" w:hint="eastAsia"/>
          <w:sz w:val="24"/>
          <w:szCs w:val="24"/>
        </w:rPr>
        <w:t>大一</w:t>
      </w:r>
      <w:r w:rsidR="00705CB3" w:rsidRPr="008A7B45">
        <w:rPr>
          <w:rFonts w:ascii="仿宋_GB2312" w:eastAsia="仿宋_GB2312" w:hAnsi="宋体" w:cs="Times New Roman"/>
          <w:sz w:val="24"/>
          <w:szCs w:val="24"/>
        </w:rPr>
        <w:t>、大二</w:t>
      </w:r>
      <w:r w:rsidR="00FF3315" w:rsidRPr="008A7B45">
        <w:rPr>
          <w:rFonts w:ascii="仿宋_GB2312" w:eastAsia="仿宋_GB2312" w:hAnsi="宋体" w:cs="Times New Roman" w:hint="eastAsia"/>
          <w:sz w:val="24"/>
          <w:szCs w:val="24"/>
        </w:rPr>
        <w:t>课程</w:t>
      </w:r>
      <w:r w:rsidR="00705CB3" w:rsidRPr="008A7B45">
        <w:rPr>
          <w:rFonts w:ascii="仿宋_GB2312" w:eastAsia="仿宋_GB2312" w:hAnsi="宋体" w:cs="Times New Roman" w:hint="eastAsia"/>
          <w:sz w:val="24"/>
          <w:szCs w:val="24"/>
        </w:rPr>
        <w:t>开课不足12周</w:t>
      </w:r>
      <w:r w:rsidR="00705CB3" w:rsidRPr="008A7B45">
        <w:rPr>
          <w:rFonts w:ascii="仿宋_GB2312" w:eastAsia="仿宋_GB2312" w:hAnsi="宋体" w:cs="Times New Roman"/>
          <w:sz w:val="24"/>
          <w:szCs w:val="24"/>
        </w:rPr>
        <w:t>的不</w:t>
      </w:r>
      <w:r w:rsidR="00705CB3" w:rsidRPr="008A7B45">
        <w:rPr>
          <w:rFonts w:ascii="仿宋_GB2312" w:eastAsia="仿宋_GB2312" w:hAnsi="宋体" w:cs="Times New Roman" w:hint="eastAsia"/>
          <w:sz w:val="24"/>
          <w:szCs w:val="24"/>
        </w:rPr>
        <w:t>允许</w:t>
      </w:r>
      <w:r w:rsidR="00705CB3" w:rsidRPr="008A7B45">
        <w:rPr>
          <w:rFonts w:ascii="仿宋_GB2312" w:eastAsia="仿宋_GB2312" w:hAnsi="宋体" w:cs="Times New Roman"/>
          <w:sz w:val="24"/>
          <w:szCs w:val="24"/>
        </w:rPr>
        <w:t>安排在</w:t>
      </w:r>
      <w:r w:rsidR="00705CB3" w:rsidRPr="008A7B45">
        <w:rPr>
          <w:rFonts w:ascii="仿宋_GB2312" w:eastAsia="仿宋_GB2312" w:hAnsi="宋体" w:cs="Times New Roman" w:hint="eastAsia"/>
          <w:sz w:val="24"/>
          <w:szCs w:val="24"/>
        </w:rPr>
        <w:t>周一至</w:t>
      </w:r>
      <w:r w:rsidR="00705CB3" w:rsidRPr="008A7B45">
        <w:rPr>
          <w:rFonts w:ascii="仿宋_GB2312" w:eastAsia="仿宋_GB2312" w:hAnsi="宋体" w:cs="Times New Roman"/>
          <w:sz w:val="24"/>
          <w:szCs w:val="24"/>
        </w:rPr>
        <w:t>周五的</w:t>
      </w:r>
      <w:r w:rsidR="00705CB3" w:rsidRPr="008A7B45">
        <w:rPr>
          <w:rFonts w:ascii="仿宋_GB2312" w:eastAsia="仿宋_GB2312" w:hAnsi="宋体" w:cs="Times New Roman" w:hint="eastAsia"/>
          <w:sz w:val="24"/>
          <w:szCs w:val="24"/>
        </w:rPr>
        <w:t>01-</w:t>
      </w:r>
      <w:r w:rsidR="00705CB3" w:rsidRPr="008A7B45">
        <w:rPr>
          <w:rFonts w:ascii="仿宋_GB2312" w:eastAsia="仿宋_GB2312" w:hAnsi="宋体" w:cs="Times New Roman"/>
          <w:sz w:val="24"/>
          <w:szCs w:val="24"/>
        </w:rPr>
        <w:t>0</w:t>
      </w:r>
      <w:r w:rsidR="00705CB3" w:rsidRPr="008A7B45">
        <w:rPr>
          <w:rFonts w:ascii="仿宋_GB2312" w:eastAsia="仿宋_GB2312" w:hAnsi="宋体" w:cs="Times New Roman" w:hint="eastAsia"/>
          <w:sz w:val="24"/>
          <w:szCs w:val="24"/>
        </w:rPr>
        <w:t>6节</w:t>
      </w:r>
      <w:r w:rsidR="00705CB3" w:rsidRPr="008A7B45">
        <w:rPr>
          <w:rFonts w:ascii="仿宋_GB2312" w:eastAsia="仿宋_GB2312" w:hAnsi="宋体" w:cs="Times New Roman"/>
          <w:sz w:val="24"/>
          <w:szCs w:val="24"/>
        </w:rPr>
        <w:t>，</w:t>
      </w:r>
      <w:r w:rsidR="00B2754C" w:rsidRPr="008A7B45">
        <w:rPr>
          <w:rFonts w:ascii="仿宋_GB2312" w:eastAsia="仿宋_GB2312" w:hAnsi="宋体" w:cs="Times New Roman" w:hint="eastAsia"/>
          <w:sz w:val="24"/>
          <w:szCs w:val="24"/>
        </w:rPr>
        <w:t>分散进行的</w:t>
      </w:r>
      <w:r w:rsidR="00705CB3" w:rsidRPr="008A7B45">
        <w:rPr>
          <w:rFonts w:ascii="仿宋_GB2312" w:eastAsia="仿宋_GB2312" w:hAnsi="宋体" w:cs="Times New Roman" w:hint="eastAsia"/>
          <w:sz w:val="24"/>
          <w:szCs w:val="24"/>
        </w:rPr>
        <w:t>实践环节课程尽量安排在</w:t>
      </w:r>
      <w:r w:rsidR="00705CB3" w:rsidRPr="008A7B45">
        <w:rPr>
          <w:rFonts w:ascii="仿宋_GB2312" w:eastAsia="仿宋_GB2312" w:hAnsi="宋体" w:cs="Times New Roman"/>
          <w:sz w:val="24"/>
          <w:szCs w:val="24"/>
        </w:rPr>
        <w:t>周一至周五的</w:t>
      </w:r>
      <w:r w:rsidR="00705CB3" w:rsidRPr="008A7B45">
        <w:rPr>
          <w:rFonts w:ascii="仿宋_GB2312" w:eastAsia="仿宋_GB2312" w:hAnsi="宋体" w:cs="Times New Roman" w:hint="eastAsia"/>
          <w:sz w:val="24"/>
          <w:szCs w:val="24"/>
        </w:rPr>
        <w:t>07、08节</w:t>
      </w:r>
      <w:r w:rsidR="00705CB3" w:rsidRPr="008A7B45">
        <w:rPr>
          <w:rFonts w:ascii="仿宋_GB2312" w:eastAsia="仿宋_GB2312" w:hAnsi="宋体" w:cs="Times New Roman"/>
          <w:sz w:val="24"/>
          <w:szCs w:val="24"/>
        </w:rPr>
        <w:t>和周六周日</w:t>
      </w:r>
      <w:r w:rsidR="00705CB3" w:rsidRPr="008A7B45">
        <w:rPr>
          <w:rFonts w:ascii="仿宋_GB2312" w:eastAsia="仿宋_GB2312" w:hAnsi="宋体" w:cs="Times New Roman" w:hint="eastAsia"/>
          <w:sz w:val="24"/>
          <w:szCs w:val="24"/>
        </w:rPr>
        <w:t>。</w:t>
      </w:r>
    </w:p>
    <w:p w:rsid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3.学校提倡小班授课，除部分公共课程外，专业课程的授课</w:t>
      </w:r>
      <w:proofErr w:type="gramStart"/>
      <w:r w:rsidRPr="00C0069B">
        <w:rPr>
          <w:rFonts w:ascii="仿宋_GB2312" w:eastAsia="仿宋_GB2312" w:hAnsi="宋体" w:cs="Times New Roman" w:hint="eastAsia"/>
          <w:sz w:val="24"/>
          <w:szCs w:val="24"/>
        </w:rPr>
        <w:t>班人数</w:t>
      </w:r>
      <w:proofErr w:type="gramEnd"/>
      <w:r w:rsidRPr="00C0069B">
        <w:rPr>
          <w:rFonts w:ascii="仿宋_GB2312" w:eastAsia="仿宋_GB2312" w:hAnsi="宋体" w:cs="Times New Roman" w:hint="eastAsia"/>
          <w:sz w:val="24"/>
          <w:szCs w:val="24"/>
        </w:rPr>
        <w:t>一般不超过</w:t>
      </w:r>
      <w:r w:rsidRPr="00C0069B">
        <w:rPr>
          <w:rFonts w:ascii="仿宋_GB2312" w:eastAsia="仿宋_GB2312" w:hAnsi="宋体" w:cs="Times New Roman"/>
          <w:sz w:val="24"/>
          <w:szCs w:val="24"/>
        </w:rPr>
        <w:t>80</w:t>
      </w:r>
      <w:r w:rsidRPr="00C0069B">
        <w:rPr>
          <w:rFonts w:ascii="仿宋_GB2312" w:eastAsia="仿宋_GB2312" w:hAnsi="宋体" w:cs="Times New Roman" w:hint="eastAsia"/>
          <w:sz w:val="24"/>
          <w:szCs w:val="24"/>
        </w:rPr>
        <w:t>人</w:t>
      </w:r>
      <w:r w:rsidRPr="00C0069B">
        <w:rPr>
          <w:rFonts w:ascii="仿宋_GB2312" w:eastAsia="仿宋_GB2312" w:hAnsi="宋体" w:cs="Times New Roman"/>
          <w:sz w:val="24"/>
          <w:szCs w:val="24"/>
        </w:rPr>
        <w:t>,</w:t>
      </w:r>
      <w:r w:rsidRPr="00C0069B">
        <w:rPr>
          <w:rFonts w:ascii="仿宋_GB2312" w:eastAsia="仿宋_GB2312" w:hAnsi="宋体" w:cs="Times New Roman" w:hint="eastAsia"/>
          <w:sz w:val="24"/>
          <w:szCs w:val="24"/>
        </w:rPr>
        <w:t>音体美专业课、公共体育课可适当减少。</w:t>
      </w:r>
    </w:p>
    <w:p w:rsidR="008A7B45" w:rsidRPr="008A7B45" w:rsidRDefault="008A7B45" w:rsidP="008A7B45">
      <w:pPr>
        <w:spacing w:line="360" w:lineRule="auto"/>
        <w:ind w:firstLine="480"/>
        <w:rPr>
          <w:rFonts w:ascii="仿宋_GB2312" w:eastAsia="仿宋_GB2312" w:hAnsi="宋体" w:cs="Times New Roman"/>
          <w:sz w:val="24"/>
          <w:szCs w:val="24"/>
        </w:rPr>
      </w:pPr>
      <w:r>
        <w:rPr>
          <w:rFonts w:ascii="仿宋_GB2312" w:eastAsia="仿宋_GB2312" w:hAnsi="宋体" w:cs="Times New Roman" w:hint="eastAsia"/>
          <w:sz w:val="24"/>
          <w:szCs w:val="24"/>
        </w:rPr>
        <w:t>4</w:t>
      </w:r>
      <w:r w:rsidRPr="00C0069B">
        <w:rPr>
          <w:rFonts w:ascii="仿宋_GB2312" w:eastAsia="仿宋_GB2312" w:hAnsi="宋体" w:cs="Times New Roman" w:hint="eastAsia"/>
          <w:sz w:val="24"/>
          <w:szCs w:val="24"/>
        </w:rPr>
        <w:t>.</w:t>
      </w:r>
      <w:r w:rsidRPr="008A7B45">
        <w:rPr>
          <w:rFonts w:ascii="仿宋_GB2312" w:eastAsia="仿宋_GB2312" w:hAnsi="宋体" w:cs="Times New Roman" w:hint="eastAsia"/>
          <w:sz w:val="24"/>
          <w:szCs w:val="24"/>
        </w:rPr>
        <w:t xml:space="preserve"> </w:t>
      </w:r>
      <w:r>
        <w:rPr>
          <w:rFonts w:ascii="仿宋_GB2312" w:eastAsia="仿宋_GB2312" w:hAnsi="宋体" w:cs="Times New Roman" w:hint="eastAsia"/>
          <w:sz w:val="24"/>
          <w:szCs w:val="24"/>
        </w:rPr>
        <w:t>理论</w:t>
      </w:r>
      <w:proofErr w:type="gramStart"/>
      <w:r>
        <w:rPr>
          <w:rFonts w:ascii="仿宋_GB2312" w:eastAsia="仿宋_GB2312" w:hAnsi="宋体" w:cs="Times New Roman" w:hint="eastAsia"/>
          <w:sz w:val="24"/>
          <w:szCs w:val="24"/>
        </w:rPr>
        <w:t>含实践</w:t>
      </w:r>
      <w:proofErr w:type="gramEnd"/>
      <w:r>
        <w:rPr>
          <w:rFonts w:ascii="仿宋_GB2312" w:eastAsia="仿宋_GB2312" w:hAnsi="宋体" w:cs="Times New Roman" w:hint="eastAsia"/>
          <w:sz w:val="24"/>
          <w:szCs w:val="24"/>
        </w:rPr>
        <w:t>课程</w:t>
      </w:r>
      <w:r>
        <w:rPr>
          <w:rFonts w:ascii="仿宋_GB2312" w:eastAsia="仿宋_GB2312" w:hAnsi="宋体" w:cs="Times New Roman"/>
          <w:sz w:val="24"/>
          <w:szCs w:val="24"/>
        </w:rPr>
        <w:t>从本学期不再</w:t>
      </w:r>
      <w:r>
        <w:rPr>
          <w:rFonts w:ascii="仿宋_GB2312" w:eastAsia="仿宋_GB2312" w:hAnsi="宋体" w:cs="Times New Roman" w:hint="eastAsia"/>
          <w:sz w:val="24"/>
          <w:szCs w:val="24"/>
        </w:rPr>
        <w:t>进行</w:t>
      </w:r>
      <w:r>
        <w:rPr>
          <w:rFonts w:ascii="仿宋_GB2312" w:eastAsia="仿宋_GB2312" w:hAnsi="宋体" w:cs="Times New Roman"/>
          <w:sz w:val="24"/>
          <w:szCs w:val="24"/>
        </w:rPr>
        <w:t>拆分课程</w:t>
      </w:r>
      <w:r>
        <w:rPr>
          <w:rFonts w:ascii="仿宋_GB2312" w:eastAsia="仿宋_GB2312" w:hAnsi="宋体" w:cs="Times New Roman" w:hint="eastAsia"/>
          <w:sz w:val="24"/>
          <w:szCs w:val="24"/>
        </w:rPr>
        <w:t>，在一条开课单里面</w:t>
      </w:r>
      <w:r>
        <w:rPr>
          <w:rFonts w:ascii="仿宋_GB2312" w:eastAsia="仿宋_GB2312" w:hAnsi="宋体" w:cs="Times New Roman"/>
          <w:sz w:val="24"/>
          <w:szCs w:val="24"/>
        </w:rPr>
        <w:t>进行</w:t>
      </w:r>
      <w:r>
        <w:rPr>
          <w:rFonts w:ascii="仿宋_GB2312" w:eastAsia="仿宋_GB2312" w:hAnsi="宋体" w:cs="Times New Roman" w:hint="eastAsia"/>
          <w:sz w:val="24"/>
          <w:szCs w:val="24"/>
        </w:rPr>
        <w:t>理论、实践</w:t>
      </w:r>
      <w:r>
        <w:rPr>
          <w:rFonts w:ascii="仿宋_GB2312" w:eastAsia="仿宋_GB2312" w:hAnsi="宋体" w:cs="Times New Roman"/>
          <w:sz w:val="24"/>
          <w:szCs w:val="24"/>
        </w:rPr>
        <w:t>单独安排</w:t>
      </w:r>
      <w:r>
        <w:rPr>
          <w:rFonts w:ascii="仿宋_GB2312" w:eastAsia="仿宋_GB2312" w:hAnsi="宋体" w:cs="Times New Roman" w:hint="eastAsia"/>
          <w:sz w:val="24"/>
          <w:szCs w:val="24"/>
        </w:rPr>
        <w:t>。</w:t>
      </w:r>
    </w:p>
    <w:p w:rsidR="00C0069B" w:rsidRPr="00C0069B" w:rsidRDefault="008A7B45" w:rsidP="00C0069B">
      <w:pPr>
        <w:spacing w:line="360" w:lineRule="auto"/>
        <w:ind w:firstLine="480"/>
        <w:rPr>
          <w:rFonts w:ascii="仿宋_GB2312" w:eastAsia="仿宋_GB2312" w:hAnsi="宋体" w:cs="Times New Roman"/>
          <w:sz w:val="24"/>
          <w:szCs w:val="24"/>
        </w:rPr>
      </w:pPr>
      <w:r>
        <w:rPr>
          <w:rFonts w:ascii="仿宋_GB2312" w:eastAsia="仿宋_GB2312" w:hAnsi="宋体" w:cs="Times New Roman" w:hint="eastAsia"/>
          <w:sz w:val="24"/>
          <w:szCs w:val="24"/>
        </w:rPr>
        <w:t>5.</w:t>
      </w:r>
      <w:r w:rsidR="00C0069B" w:rsidRPr="00C0069B">
        <w:rPr>
          <w:rFonts w:ascii="仿宋_GB2312" w:eastAsia="仿宋_GB2312" w:hAnsi="宋体" w:cs="Times New Roman" w:hint="eastAsia"/>
          <w:sz w:val="24"/>
          <w:szCs w:val="24"/>
        </w:rPr>
        <w:t>实践环节课程</w:t>
      </w:r>
      <w:r w:rsidR="00331755">
        <w:rPr>
          <w:rFonts w:ascii="仿宋_GB2312" w:eastAsia="仿宋_GB2312" w:hAnsi="宋体" w:cs="Times New Roman" w:hint="eastAsia"/>
          <w:sz w:val="24"/>
          <w:szCs w:val="24"/>
        </w:rPr>
        <w:t>和</w:t>
      </w:r>
      <w:r w:rsidR="00331755">
        <w:rPr>
          <w:rFonts w:ascii="仿宋_GB2312" w:eastAsia="仿宋_GB2312" w:hAnsi="宋体" w:cs="Times New Roman"/>
          <w:sz w:val="24"/>
          <w:szCs w:val="24"/>
        </w:rPr>
        <w:t>实验课程</w:t>
      </w:r>
      <w:r w:rsidR="00C0069B" w:rsidRPr="00C0069B">
        <w:rPr>
          <w:rFonts w:ascii="仿宋_GB2312" w:eastAsia="仿宋_GB2312" w:hAnsi="宋体" w:cs="Times New Roman" w:hint="eastAsia"/>
          <w:sz w:val="24"/>
          <w:szCs w:val="24"/>
        </w:rPr>
        <w:t>安排</w:t>
      </w:r>
      <w:r w:rsidR="00331755">
        <w:rPr>
          <w:rFonts w:ascii="仿宋_GB2312" w:eastAsia="仿宋_GB2312" w:hAnsi="宋体" w:cs="Times New Roman" w:hint="eastAsia"/>
          <w:sz w:val="24"/>
          <w:szCs w:val="24"/>
        </w:rPr>
        <w:t>绝对</w:t>
      </w:r>
      <w:r w:rsidR="00C0069B" w:rsidRPr="00C0069B">
        <w:rPr>
          <w:rFonts w:ascii="仿宋_GB2312" w:eastAsia="仿宋_GB2312" w:hAnsi="宋体" w:cs="Times New Roman" w:hint="eastAsia"/>
          <w:sz w:val="24"/>
          <w:szCs w:val="24"/>
        </w:rPr>
        <w:t>不能与理论</w:t>
      </w:r>
      <w:r w:rsidR="00331755">
        <w:rPr>
          <w:rFonts w:ascii="仿宋_GB2312" w:eastAsia="仿宋_GB2312" w:hAnsi="宋体" w:cs="Times New Roman" w:hint="eastAsia"/>
          <w:sz w:val="24"/>
          <w:szCs w:val="24"/>
        </w:rPr>
        <w:t>课程</w:t>
      </w:r>
      <w:r w:rsidR="00C0069B" w:rsidRPr="00C0069B">
        <w:rPr>
          <w:rFonts w:ascii="仿宋_GB2312" w:eastAsia="仿宋_GB2312" w:hAnsi="宋体" w:cs="Times New Roman" w:hint="eastAsia"/>
          <w:sz w:val="24"/>
          <w:szCs w:val="24"/>
        </w:rPr>
        <w:t>冲突。</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(四)教学任务安排</w:t>
      </w:r>
    </w:p>
    <w:p w:rsidR="00C0069B" w:rsidRPr="00C0069B" w:rsidRDefault="00C0069B" w:rsidP="00C0069B">
      <w:pPr>
        <w:spacing w:line="360" w:lineRule="auto"/>
        <w:ind w:firstLineChars="200" w:firstLine="482"/>
        <w:rPr>
          <w:rFonts w:ascii="仿宋_GB2312" w:eastAsia="仿宋_GB2312" w:hAnsi="宋体" w:cs="Times New Roman"/>
          <w:b/>
          <w:sz w:val="24"/>
          <w:szCs w:val="24"/>
        </w:rPr>
      </w:pPr>
      <w:r w:rsidRPr="00C0069B">
        <w:rPr>
          <w:rFonts w:ascii="仿宋_GB2312" w:eastAsia="仿宋_GB2312" w:hAnsi="宋体" w:cs="Times New Roman" w:hint="eastAsia"/>
          <w:b/>
          <w:sz w:val="24"/>
          <w:szCs w:val="24"/>
        </w:rPr>
        <w:t>1.公共课教学任务安排</w:t>
      </w:r>
    </w:p>
    <w:p w:rsidR="00C0069B" w:rsidRPr="00C0069B" w:rsidRDefault="00C0069B" w:rsidP="00C0069B">
      <w:pPr>
        <w:spacing w:line="360" w:lineRule="auto"/>
        <w:ind w:firstLineChars="200" w:firstLine="482"/>
        <w:rPr>
          <w:rFonts w:ascii="Calibri" w:eastAsia="仿宋_GB2312" w:hAnsi="Calibri" w:cs="Times New Roman"/>
          <w:sz w:val="24"/>
          <w:szCs w:val="24"/>
        </w:rPr>
      </w:pPr>
      <w:r w:rsidRPr="00C0069B">
        <w:rPr>
          <w:rFonts w:ascii="Calibri" w:eastAsia="仿宋_GB2312" w:hAnsi="Calibri" w:cs="Times New Roman" w:hint="eastAsia"/>
          <w:b/>
          <w:sz w:val="24"/>
          <w:szCs w:val="24"/>
        </w:rPr>
        <w:t>《大学</w:t>
      </w:r>
      <w:r w:rsidRPr="00C0069B">
        <w:rPr>
          <w:rFonts w:ascii="Calibri" w:eastAsia="仿宋_GB2312" w:hAnsi="Calibri" w:cs="Times New Roman" w:hint="eastAsia"/>
          <w:b/>
          <w:sz w:val="24"/>
          <w:szCs w:val="24"/>
        </w:rPr>
        <w:t>IT</w:t>
      </w:r>
      <w:r w:rsidRPr="00C0069B">
        <w:rPr>
          <w:rFonts w:ascii="Calibri" w:eastAsia="仿宋_GB2312" w:hAnsi="Calibri" w:cs="Times New Roman" w:hint="eastAsia"/>
          <w:b/>
          <w:sz w:val="24"/>
          <w:szCs w:val="24"/>
        </w:rPr>
        <w:t>》</w:t>
      </w:r>
      <w:r w:rsidRPr="00C0069B">
        <w:rPr>
          <w:rFonts w:ascii="Calibri" w:eastAsia="仿宋_GB2312" w:hAnsi="Calibri" w:cs="Times New Roman" w:hint="eastAsia"/>
          <w:sz w:val="24"/>
          <w:szCs w:val="24"/>
        </w:rPr>
        <w:t>：课程代码：</w:t>
      </w:r>
      <w:r w:rsidRPr="00C0069B">
        <w:rPr>
          <w:rFonts w:ascii="Calibri" w:eastAsia="仿宋_GB2312" w:hAnsi="Calibri" w:cs="Times New Roman" w:hint="eastAsia"/>
          <w:sz w:val="24"/>
          <w:szCs w:val="24"/>
        </w:rPr>
        <w:t>B021001</w:t>
      </w:r>
      <w:r w:rsidRPr="00C0069B">
        <w:rPr>
          <w:rFonts w:ascii="Calibri" w:eastAsia="仿宋_GB2312" w:hAnsi="Calibri" w:cs="Times New Roman" w:hint="eastAsia"/>
          <w:sz w:val="24"/>
          <w:szCs w:val="24"/>
        </w:rPr>
        <w:t>，学分</w:t>
      </w:r>
      <w:r w:rsidRPr="00C0069B">
        <w:rPr>
          <w:rFonts w:ascii="Calibri" w:eastAsia="仿宋_GB2312" w:hAnsi="Calibri" w:cs="Times New Roman" w:hint="eastAsia"/>
          <w:sz w:val="24"/>
          <w:szCs w:val="24"/>
        </w:rPr>
        <w:t>1.5</w:t>
      </w:r>
      <w:r w:rsidRPr="00C0069B">
        <w:rPr>
          <w:rFonts w:ascii="Calibri" w:eastAsia="仿宋_GB2312" w:hAnsi="Calibri" w:cs="Times New Roman" w:hint="eastAsia"/>
          <w:sz w:val="24"/>
          <w:szCs w:val="24"/>
        </w:rPr>
        <w:t>，周学时</w:t>
      </w:r>
      <w:r w:rsidRPr="00C0069B">
        <w:rPr>
          <w:rFonts w:ascii="Calibri" w:eastAsia="仿宋_GB2312" w:hAnsi="Calibri" w:cs="Times New Roman" w:hint="eastAsia"/>
          <w:sz w:val="24"/>
          <w:szCs w:val="24"/>
        </w:rPr>
        <w:t xml:space="preserve">0.0-2.0 </w:t>
      </w:r>
      <w:r w:rsidRPr="00C0069B">
        <w:rPr>
          <w:rFonts w:ascii="Calibri" w:eastAsia="仿宋_GB2312" w:hAnsi="Calibri" w:cs="Times New Roman" w:hint="eastAsia"/>
          <w:sz w:val="24"/>
          <w:szCs w:val="24"/>
        </w:rPr>
        <w:t>，总学时</w:t>
      </w:r>
      <w:r w:rsidRPr="00C0069B">
        <w:rPr>
          <w:rFonts w:ascii="Calibri" w:eastAsia="仿宋_GB2312" w:hAnsi="Calibri" w:cs="Times New Roman" w:hint="eastAsia"/>
          <w:sz w:val="24"/>
          <w:szCs w:val="24"/>
        </w:rPr>
        <w:t>24</w:t>
      </w:r>
      <w:r w:rsidRPr="00C0069B">
        <w:rPr>
          <w:rFonts w:ascii="Calibri" w:eastAsia="仿宋_GB2312" w:hAnsi="Calibri" w:cs="Times New Roman" w:hint="eastAsia"/>
          <w:sz w:val="24"/>
          <w:szCs w:val="24"/>
        </w:rPr>
        <w:t>，理论学时</w:t>
      </w:r>
      <w:r w:rsidRPr="00C0069B">
        <w:rPr>
          <w:rFonts w:ascii="Calibri" w:eastAsia="仿宋_GB2312" w:hAnsi="Calibri" w:cs="Times New Roman" w:hint="eastAsia"/>
          <w:sz w:val="24"/>
          <w:szCs w:val="24"/>
        </w:rPr>
        <w:t>0</w:t>
      </w:r>
      <w:r w:rsidRPr="00C0069B">
        <w:rPr>
          <w:rFonts w:ascii="Calibri" w:eastAsia="仿宋_GB2312" w:hAnsi="Calibri" w:cs="Times New Roman" w:hint="eastAsia"/>
          <w:sz w:val="24"/>
          <w:szCs w:val="24"/>
        </w:rPr>
        <w:t>，实验学时</w:t>
      </w:r>
      <w:r w:rsidRPr="00C0069B">
        <w:rPr>
          <w:rFonts w:ascii="Calibri" w:eastAsia="仿宋_GB2312" w:hAnsi="Calibri" w:cs="Times New Roman" w:hint="eastAsia"/>
          <w:sz w:val="24"/>
          <w:szCs w:val="24"/>
        </w:rPr>
        <w:t>24</w:t>
      </w:r>
      <w:r w:rsidRPr="00C0069B">
        <w:rPr>
          <w:rFonts w:ascii="Calibri" w:eastAsia="仿宋_GB2312" w:hAnsi="Calibri" w:cs="Times New Roman" w:hint="eastAsia"/>
          <w:sz w:val="24"/>
          <w:szCs w:val="24"/>
        </w:rPr>
        <w:t>，</w:t>
      </w:r>
      <w:proofErr w:type="gramStart"/>
      <w:r w:rsidRPr="00C0069B">
        <w:rPr>
          <w:rFonts w:ascii="Calibri" w:eastAsia="仿宋_GB2312" w:hAnsi="Calibri" w:cs="Times New Roman" w:hint="eastAsia"/>
          <w:sz w:val="24"/>
          <w:szCs w:val="24"/>
        </w:rPr>
        <w:t>起止周</w:t>
      </w:r>
      <w:proofErr w:type="gramEnd"/>
      <w:r w:rsidRPr="00C0069B">
        <w:rPr>
          <w:rFonts w:ascii="Calibri" w:eastAsia="仿宋_GB2312" w:hAnsi="Calibri" w:cs="Times New Roman" w:hint="eastAsia"/>
          <w:sz w:val="24"/>
          <w:szCs w:val="24"/>
        </w:rPr>
        <w:t>5-16</w:t>
      </w:r>
      <w:r w:rsidRPr="00C0069B">
        <w:rPr>
          <w:rFonts w:ascii="Calibri" w:eastAsia="仿宋_GB2312" w:hAnsi="Calibri" w:cs="Times New Roman" w:hint="eastAsia"/>
          <w:sz w:val="24"/>
          <w:szCs w:val="24"/>
        </w:rPr>
        <w:t>周，课程性质：通识教育必修课；课程类别：实验课</w:t>
      </w:r>
      <w:r w:rsidRPr="00C0069B">
        <w:rPr>
          <w:rFonts w:ascii="Calibri" w:eastAsia="仿宋_GB2312" w:hAnsi="Calibri" w:cs="Times New Roman" w:hint="eastAsia"/>
          <w:sz w:val="24"/>
          <w:szCs w:val="24"/>
        </w:rPr>
        <w:t>;</w:t>
      </w:r>
      <w:r w:rsidRPr="00C0069B">
        <w:rPr>
          <w:rFonts w:ascii="Calibri" w:eastAsia="仿宋_GB2312" w:hAnsi="Calibri" w:cs="Times New Roman" w:hint="eastAsia"/>
          <w:sz w:val="24"/>
          <w:szCs w:val="24"/>
        </w:rPr>
        <w:t>开设对象：</w:t>
      </w:r>
      <w:r w:rsidRPr="00C0069B">
        <w:rPr>
          <w:rFonts w:ascii="Calibri" w:eastAsia="仿宋_GB2312" w:hAnsi="Calibri" w:cs="Times New Roman" w:hint="eastAsia"/>
          <w:sz w:val="24"/>
          <w:szCs w:val="24"/>
        </w:rPr>
        <w:t>2019</w:t>
      </w:r>
      <w:r w:rsidRPr="00C0069B">
        <w:rPr>
          <w:rFonts w:ascii="Calibri" w:eastAsia="仿宋_GB2312" w:hAnsi="Calibri" w:cs="Times New Roman" w:hint="eastAsia"/>
          <w:sz w:val="24"/>
          <w:szCs w:val="24"/>
        </w:rPr>
        <w:t>级全校人文社科类专业。</w:t>
      </w:r>
    </w:p>
    <w:p w:rsidR="00C0069B" w:rsidRPr="00C0069B" w:rsidRDefault="00C0069B" w:rsidP="00C0069B">
      <w:pPr>
        <w:spacing w:line="360" w:lineRule="auto"/>
        <w:ind w:firstLineChars="200" w:firstLine="482"/>
        <w:rPr>
          <w:rFonts w:ascii="Calibri" w:eastAsia="仿宋_GB2312" w:hAnsi="Calibri" w:cs="Times New Roman"/>
          <w:sz w:val="24"/>
          <w:szCs w:val="24"/>
        </w:rPr>
      </w:pPr>
      <w:r w:rsidRPr="00C0069B">
        <w:rPr>
          <w:rFonts w:ascii="Calibri" w:eastAsia="仿宋_GB2312" w:hAnsi="Calibri" w:cs="Times New Roman" w:hint="eastAsia"/>
          <w:b/>
          <w:sz w:val="24"/>
          <w:szCs w:val="24"/>
        </w:rPr>
        <w:t>《</w:t>
      </w:r>
      <w:r w:rsidRPr="00C0069B">
        <w:rPr>
          <w:rFonts w:ascii="Calibri" w:eastAsia="仿宋_GB2312" w:hAnsi="Calibri" w:cs="Times New Roman" w:hint="eastAsia"/>
          <w:b/>
          <w:sz w:val="24"/>
          <w:szCs w:val="24"/>
        </w:rPr>
        <w:t>C</w:t>
      </w:r>
      <w:r w:rsidRPr="00C0069B">
        <w:rPr>
          <w:rFonts w:ascii="Calibri" w:eastAsia="仿宋_GB2312" w:hAnsi="Calibri" w:cs="Times New Roman" w:hint="eastAsia"/>
          <w:b/>
          <w:sz w:val="24"/>
          <w:szCs w:val="24"/>
        </w:rPr>
        <w:t>语言程序设计》</w:t>
      </w:r>
      <w:r w:rsidRPr="00C0069B">
        <w:rPr>
          <w:rFonts w:ascii="Calibri" w:eastAsia="仿宋_GB2312" w:hAnsi="Calibri" w:cs="Times New Roman" w:hint="eastAsia"/>
          <w:sz w:val="24"/>
          <w:szCs w:val="24"/>
        </w:rPr>
        <w:t>：课程代码：</w:t>
      </w:r>
      <w:r w:rsidRPr="00C0069B">
        <w:rPr>
          <w:rFonts w:ascii="Calibri" w:eastAsia="仿宋_GB2312" w:hAnsi="Calibri" w:cs="Times New Roman" w:hint="eastAsia"/>
          <w:sz w:val="24"/>
          <w:szCs w:val="24"/>
        </w:rPr>
        <w:t>B021002</w:t>
      </w:r>
      <w:r w:rsidRPr="00C0069B">
        <w:rPr>
          <w:rFonts w:ascii="Calibri" w:eastAsia="仿宋_GB2312" w:hAnsi="Calibri" w:cs="Times New Roman" w:hint="eastAsia"/>
          <w:sz w:val="24"/>
          <w:szCs w:val="24"/>
        </w:rPr>
        <w:t>，学分</w:t>
      </w:r>
      <w:r w:rsidRPr="00C0069B">
        <w:rPr>
          <w:rFonts w:ascii="Calibri" w:eastAsia="仿宋_GB2312" w:hAnsi="Calibri" w:cs="Times New Roman"/>
          <w:sz w:val="24"/>
          <w:szCs w:val="24"/>
        </w:rPr>
        <w:t>2</w:t>
      </w:r>
      <w:r w:rsidRPr="00C0069B">
        <w:rPr>
          <w:rFonts w:ascii="Calibri" w:eastAsia="仿宋_GB2312" w:hAnsi="Calibri" w:cs="Times New Roman" w:hint="eastAsia"/>
          <w:sz w:val="24"/>
          <w:szCs w:val="24"/>
        </w:rPr>
        <w:t>，周学时</w:t>
      </w:r>
      <w:r w:rsidRPr="00C0069B">
        <w:rPr>
          <w:rFonts w:ascii="Calibri" w:eastAsia="仿宋_GB2312" w:hAnsi="Calibri" w:cs="Times New Roman" w:hint="eastAsia"/>
          <w:sz w:val="24"/>
          <w:szCs w:val="24"/>
        </w:rPr>
        <w:t>2.0-2.0</w:t>
      </w:r>
      <w:r w:rsidRPr="00C0069B">
        <w:rPr>
          <w:rFonts w:ascii="Calibri" w:eastAsia="仿宋_GB2312" w:hAnsi="Calibri" w:cs="Times New Roman" w:hint="eastAsia"/>
          <w:sz w:val="24"/>
          <w:szCs w:val="24"/>
        </w:rPr>
        <w:t>，总学时</w:t>
      </w:r>
      <w:r w:rsidRPr="00C0069B">
        <w:rPr>
          <w:rFonts w:ascii="Calibri" w:eastAsia="仿宋_GB2312" w:hAnsi="Calibri" w:cs="Times New Roman" w:hint="eastAsia"/>
          <w:sz w:val="24"/>
          <w:szCs w:val="24"/>
        </w:rPr>
        <w:t>32</w:t>
      </w:r>
      <w:r w:rsidRPr="00C0069B">
        <w:rPr>
          <w:rFonts w:ascii="Calibri" w:eastAsia="仿宋_GB2312" w:hAnsi="Calibri" w:cs="Times New Roman" w:hint="eastAsia"/>
          <w:sz w:val="24"/>
          <w:szCs w:val="24"/>
        </w:rPr>
        <w:t>，理论学时</w:t>
      </w:r>
      <w:r w:rsidRPr="00C0069B">
        <w:rPr>
          <w:rFonts w:ascii="Calibri" w:eastAsia="仿宋_GB2312" w:hAnsi="Calibri" w:cs="Times New Roman" w:hint="eastAsia"/>
          <w:sz w:val="24"/>
          <w:szCs w:val="24"/>
        </w:rPr>
        <w:t>16</w:t>
      </w:r>
      <w:r w:rsidRPr="00C0069B">
        <w:rPr>
          <w:rFonts w:ascii="Calibri" w:eastAsia="仿宋_GB2312" w:hAnsi="Calibri" w:cs="Times New Roman" w:hint="eastAsia"/>
          <w:sz w:val="24"/>
          <w:szCs w:val="24"/>
        </w:rPr>
        <w:t>，实验学时</w:t>
      </w:r>
      <w:r w:rsidRPr="00C0069B">
        <w:rPr>
          <w:rFonts w:ascii="Calibri" w:eastAsia="仿宋_GB2312" w:hAnsi="Calibri" w:cs="Times New Roman" w:hint="eastAsia"/>
          <w:sz w:val="24"/>
          <w:szCs w:val="24"/>
        </w:rPr>
        <w:t>16</w:t>
      </w:r>
      <w:r w:rsidRPr="00C0069B">
        <w:rPr>
          <w:rFonts w:ascii="Calibri" w:eastAsia="仿宋_GB2312" w:hAnsi="Calibri" w:cs="Times New Roman" w:hint="eastAsia"/>
          <w:sz w:val="24"/>
          <w:szCs w:val="24"/>
        </w:rPr>
        <w:t>，</w:t>
      </w:r>
      <w:proofErr w:type="gramStart"/>
      <w:r w:rsidRPr="00C0069B">
        <w:rPr>
          <w:rFonts w:ascii="Calibri" w:eastAsia="仿宋_GB2312" w:hAnsi="Calibri" w:cs="Times New Roman" w:hint="eastAsia"/>
          <w:sz w:val="24"/>
          <w:szCs w:val="24"/>
        </w:rPr>
        <w:t>起止周</w:t>
      </w:r>
      <w:proofErr w:type="gramEnd"/>
      <w:r w:rsidRPr="00C0069B">
        <w:rPr>
          <w:rFonts w:ascii="Calibri" w:eastAsia="仿宋_GB2312" w:hAnsi="Calibri" w:cs="Times New Roman" w:hint="eastAsia"/>
          <w:sz w:val="24"/>
          <w:szCs w:val="24"/>
        </w:rPr>
        <w:t>:8-15</w:t>
      </w:r>
      <w:r w:rsidRPr="00C0069B">
        <w:rPr>
          <w:rFonts w:ascii="Calibri" w:eastAsia="仿宋_GB2312" w:hAnsi="Calibri" w:cs="Times New Roman" w:hint="eastAsia"/>
          <w:sz w:val="24"/>
          <w:szCs w:val="24"/>
        </w:rPr>
        <w:t>周，课程性质：通识教育必修课；课程类别：</w:t>
      </w:r>
      <w:r w:rsidRPr="00C0069B">
        <w:rPr>
          <w:rFonts w:ascii="Calibri" w:eastAsia="仿宋_GB2312" w:hAnsi="Calibri" w:cs="Times New Roman" w:hint="eastAsia"/>
          <w:sz w:val="24"/>
          <w:szCs w:val="24"/>
        </w:rPr>
        <w:lastRenderedPageBreak/>
        <w:t>理论课（含实践）；开设对象：</w:t>
      </w:r>
      <w:r w:rsidRPr="00C0069B">
        <w:rPr>
          <w:rFonts w:ascii="Calibri" w:eastAsia="仿宋_GB2312" w:hAnsi="Calibri" w:cs="Times New Roman" w:hint="eastAsia"/>
          <w:sz w:val="24"/>
          <w:szCs w:val="24"/>
        </w:rPr>
        <w:t>2019</w:t>
      </w:r>
      <w:r w:rsidRPr="00C0069B">
        <w:rPr>
          <w:rFonts w:ascii="Calibri" w:eastAsia="仿宋_GB2312" w:hAnsi="Calibri" w:cs="Times New Roman" w:hint="eastAsia"/>
          <w:sz w:val="24"/>
          <w:szCs w:val="24"/>
        </w:rPr>
        <w:t>级全校理工农类专业。</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注意：</w:t>
      </w:r>
      <w:r w:rsidRPr="00C0069B">
        <w:rPr>
          <w:rFonts w:ascii="Calibri" w:eastAsia="仿宋_GB2312" w:hAnsi="Calibri" w:cs="Times New Roman" w:hint="eastAsia"/>
          <w:sz w:val="24"/>
          <w:szCs w:val="24"/>
        </w:rPr>
        <w:t>《</w:t>
      </w:r>
      <w:r w:rsidRPr="00C0069B">
        <w:rPr>
          <w:rFonts w:ascii="Calibri" w:eastAsia="仿宋_GB2312" w:hAnsi="Calibri" w:cs="Times New Roman" w:hint="eastAsia"/>
          <w:sz w:val="24"/>
          <w:szCs w:val="24"/>
        </w:rPr>
        <w:t>C</w:t>
      </w:r>
      <w:r w:rsidRPr="00C0069B">
        <w:rPr>
          <w:rFonts w:ascii="Calibri" w:eastAsia="仿宋_GB2312" w:hAnsi="Calibri" w:cs="Times New Roman" w:hint="eastAsia"/>
          <w:sz w:val="24"/>
          <w:szCs w:val="24"/>
        </w:rPr>
        <w:t>语言程序设计》</w:t>
      </w:r>
      <w:r w:rsidRPr="00C0069B">
        <w:rPr>
          <w:rFonts w:ascii="仿宋_GB2312" w:eastAsia="仿宋_GB2312" w:hAnsi="宋体" w:cs="Times New Roman" w:hint="eastAsia"/>
          <w:sz w:val="24"/>
          <w:szCs w:val="24"/>
        </w:rPr>
        <w:t>在教务系统中都是理论学时加实验学时，不是实践学时。</w:t>
      </w:r>
    </w:p>
    <w:p w:rsidR="00C0069B" w:rsidRPr="00C0069B" w:rsidRDefault="00C0069B" w:rsidP="00C0069B">
      <w:pPr>
        <w:spacing w:line="360" w:lineRule="auto"/>
        <w:ind w:firstLineChars="200" w:firstLine="482"/>
        <w:rPr>
          <w:rFonts w:ascii="仿宋_GB2312" w:eastAsia="仿宋_GB2312" w:hAnsi="宋体" w:cs="Times New Roman"/>
          <w:color w:val="000000"/>
          <w:sz w:val="24"/>
          <w:szCs w:val="24"/>
        </w:rPr>
      </w:pPr>
      <w:r w:rsidRPr="00C0069B">
        <w:rPr>
          <w:rFonts w:ascii="仿宋_GB2312" w:eastAsia="仿宋_GB2312" w:hAnsi="宋体" w:cs="Times New Roman" w:hint="eastAsia"/>
          <w:b/>
          <w:bCs/>
          <w:color w:val="000000"/>
          <w:sz w:val="24"/>
          <w:szCs w:val="24"/>
        </w:rPr>
        <w:t>《大学英语（二）》</w:t>
      </w:r>
      <w:r w:rsidRPr="00C0069B">
        <w:rPr>
          <w:rFonts w:ascii="仿宋_GB2312" w:eastAsia="仿宋_GB2312" w:hAnsi="宋体" w:cs="Times New Roman" w:hint="eastAsia"/>
          <w:color w:val="000000"/>
          <w:sz w:val="24"/>
          <w:szCs w:val="24"/>
        </w:rPr>
        <w:t>：课程代码：B</w:t>
      </w:r>
      <w:r w:rsidRPr="00C0069B">
        <w:rPr>
          <w:rFonts w:ascii="仿宋_GB2312" w:eastAsia="仿宋_GB2312" w:hAnsi="宋体" w:cs="Times New Roman"/>
          <w:color w:val="000000"/>
          <w:sz w:val="24"/>
          <w:szCs w:val="24"/>
        </w:rPr>
        <w:t>111002</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学分</w:t>
      </w:r>
      <w:r w:rsidRPr="00C0069B">
        <w:rPr>
          <w:rFonts w:ascii="仿宋_GB2312" w:eastAsia="仿宋_GB2312" w:hAnsi="宋体" w:cs="Times New Roman" w:hint="eastAsia"/>
          <w:color w:val="000000"/>
          <w:sz w:val="24"/>
          <w:szCs w:val="24"/>
        </w:rPr>
        <w:t>3</w:t>
      </w:r>
      <w:r w:rsidRPr="00C0069B">
        <w:rPr>
          <w:rFonts w:ascii="仿宋_GB2312" w:eastAsia="仿宋_GB2312" w:hAnsi="宋体" w:cs="Times New Roman"/>
          <w:color w:val="000000"/>
          <w:sz w:val="24"/>
          <w:szCs w:val="24"/>
        </w:rPr>
        <w:t>.0</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周学时</w:t>
      </w:r>
      <w:r w:rsidRPr="00C0069B">
        <w:rPr>
          <w:rFonts w:ascii="仿宋_GB2312" w:eastAsia="仿宋_GB2312" w:hAnsi="宋体" w:cs="Times New Roman" w:hint="eastAsia"/>
          <w:color w:val="000000"/>
          <w:sz w:val="24"/>
          <w:szCs w:val="24"/>
        </w:rPr>
        <w:t>3</w:t>
      </w:r>
      <w:r w:rsidRPr="00C0069B">
        <w:rPr>
          <w:rFonts w:ascii="仿宋_GB2312" w:eastAsia="仿宋_GB2312" w:hAnsi="宋体" w:cs="Times New Roman"/>
          <w:color w:val="000000"/>
          <w:sz w:val="24"/>
          <w:szCs w:val="24"/>
        </w:rPr>
        <w:t>.0-0.0</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总学时</w:t>
      </w:r>
      <w:r w:rsidRPr="00C0069B">
        <w:rPr>
          <w:rFonts w:ascii="仿宋_GB2312" w:eastAsia="仿宋_GB2312" w:hAnsi="宋体" w:cs="Times New Roman" w:hint="eastAsia"/>
          <w:color w:val="000000"/>
          <w:sz w:val="24"/>
          <w:szCs w:val="24"/>
        </w:rPr>
        <w:t>4</w:t>
      </w:r>
      <w:r w:rsidRPr="00C0069B">
        <w:rPr>
          <w:rFonts w:ascii="仿宋_GB2312" w:eastAsia="仿宋_GB2312" w:hAnsi="宋体" w:cs="Times New Roman"/>
          <w:color w:val="000000"/>
          <w:sz w:val="24"/>
          <w:szCs w:val="24"/>
        </w:rPr>
        <w:t>8</w:t>
      </w:r>
      <w:r w:rsidRPr="00C0069B">
        <w:rPr>
          <w:rFonts w:ascii="仿宋_GB2312" w:eastAsia="仿宋_GB2312" w:hAnsi="宋体" w:cs="Times New Roman" w:hint="eastAsia"/>
          <w:color w:val="000000"/>
          <w:sz w:val="24"/>
          <w:szCs w:val="24"/>
        </w:rPr>
        <w:t>，理论</w:t>
      </w:r>
      <w:r w:rsidRPr="00C0069B">
        <w:rPr>
          <w:rFonts w:ascii="仿宋_GB2312" w:eastAsia="仿宋_GB2312" w:hAnsi="宋体" w:cs="Times New Roman"/>
          <w:color w:val="000000"/>
          <w:sz w:val="24"/>
          <w:szCs w:val="24"/>
        </w:rPr>
        <w:t>学时</w:t>
      </w:r>
      <w:r w:rsidRPr="00C0069B">
        <w:rPr>
          <w:rFonts w:ascii="仿宋_GB2312" w:eastAsia="仿宋_GB2312" w:hAnsi="宋体" w:cs="Times New Roman" w:hint="eastAsia"/>
          <w:color w:val="000000"/>
          <w:sz w:val="24"/>
          <w:szCs w:val="24"/>
        </w:rPr>
        <w:t>4</w:t>
      </w:r>
      <w:r w:rsidRPr="00C0069B">
        <w:rPr>
          <w:rFonts w:ascii="仿宋_GB2312" w:eastAsia="仿宋_GB2312" w:hAnsi="宋体" w:cs="Times New Roman"/>
          <w:color w:val="000000"/>
          <w:sz w:val="24"/>
          <w:szCs w:val="24"/>
        </w:rPr>
        <w:t>2</w:t>
      </w:r>
      <w:r w:rsidRPr="00C0069B">
        <w:rPr>
          <w:rFonts w:ascii="仿宋_GB2312" w:eastAsia="仿宋_GB2312" w:hAnsi="宋体" w:cs="Times New Roman" w:hint="eastAsia"/>
          <w:color w:val="000000"/>
          <w:sz w:val="24"/>
          <w:szCs w:val="24"/>
        </w:rPr>
        <w:t>，实践</w:t>
      </w:r>
      <w:r w:rsidRPr="00C0069B">
        <w:rPr>
          <w:rFonts w:ascii="仿宋_GB2312" w:eastAsia="仿宋_GB2312" w:hAnsi="宋体" w:cs="Times New Roman"/>
          <w:color w:val="000000"/>
          <w:sz w:val="24"/>
          <w:szCs w:val="24"/>
        </w:rPr>
        <w:t>学时</w:t>
      </w:r>
      <w:r w:rsidRPr="00C0069B">
        <w:rPr>
          <w:rFonts w:ascii="仿宋_GB2312" w:eastAsia="仿宋_GB2312" w:hAnsi="宋体" w:cs="Times New Roman" w:hint="eastAsia"/>
          <w:color w:val="000000"/>
          <w:sz w:val="24"/>
          <w:szCs w:val="24"/>
        </w:rPr>
        <w:t>6，起止周：1</w:t>
      </w:r>
      <w:r w:rsidRPr="00C0069B">
        <w:rPr>
          <w:rFonts w:ascii="仿宋_GB2312" w:eastAsia="仿宋_GB2312" w:hAnsi="宋体" w:cs="Times New Roman"/>
          <w:color w:val="000000"/>
          <w:sz w:val="24"/>
          <w:szCs w:val="24"/>
        </w:rPr>
        <w:t>-16</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课程性质</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通识教育必修课</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课程类别</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理论</w:t>
      </w:r>
      <w:r w:rsidRPr="00C0069B">
        <w:rPr>
          <w:rFonts w:ascii="仿宋_GB2312" w:eastAsia="仿宋_GB2312" w:hAnsi="宋体" w:cs="Times New Roman" w:hint="eastAsia"/>
          <w:color w:val="000000"/>
          <w:sz w:val="24"/>
          <w:szCs w:val="24"/>
        </w:rPr>
        <w:t>课（含</w:t>
      </w:r>
      <w:r w:rsidRPr="00C0069B">
        <w:rPr>
          <w:rFonts w:ascii="仿宋_GB2312" w:eastAsia="仿宋_GB2312" w:hAnsi="宋体" w:cs="Times New Roman"/>
          <w:color w:val="000000"/>
          <w:sz w:val="24"/>
          <w:szCs w:val="24"/>
        </w:rPr>
        <w:t>实践</w:t>
      </w:r>
      <w:r w:rsidRPr="00C0069B">
        <w:rPr>
          <w:rFonts w:ascii="仿宋_GB2312" w:eastAsia="仿宋_GB2312" w:hAnsi="宋体" w:cs="Times New Roman" w:hint="eastAsia"/>
          <w:color w:val="000000"/>
          <w:sz w:val="24"/>
          <w:szCs w:val="24"/>
        </w:rPr>
        <w:t>）；开设对象：</w:t>
      </w:r>
      <w:r w:rsidRPr="00C0069B">
        <w:rPr>
          <w:rFonts w:ascii="仿宋_GB2312" w:eastAsia="仿宋_GB2312" w:hAnsi="宋体" w:cs="Times New Roman"/>
          <w:color w:val="000000"/>
          <w:sz w:val="24"/>
          <w:szCs w:val="24"/>
        </w:rPr>
        <w:t>2019级</w:t>
      </w:r>
      <w:r w:rsidRPr="00C0069B">
        <w:rPr>
          <w:rFonts w:ascii="仿宋_GB2312" w:eastAsia="仿宋_GB2312" w:hAnsi="宋体" w:cs="Times New Roman" w:hint="eastAsia"/>
          <w:color w:val="000000"/>
          <w:sz w:val="24"/>
          <w:szCs w:val="24"/>
        </w:rPr>
        <w:t>夏季招生普通本科、夏季招生普通本科校企合作专业。</w:t>
      </w:r>
    </w:p>
    <w:p w:rsidR="00C0069B" w:rsidRPr="00C0069B" w:rsidRDefault="00C0069B" w:rsidP="00C0069B">
      <w:pPr>
        <w:spacing w:line="360" w:lineRule="auto"/>
        <w:ind w:firstLineChars="200" w:firstLine="482"/>
        <w:rPr>
          <w:rFonts w:ascii="仿宋_GB2312" w:eastAsia="仿宋_GB2312" w:hAnsi="宋体" w:cs="Times New Roman"/>
          <w:color w:val="000000"/>
          <w:sz w:val="24"/>
          <w:szCs w:val="24"/>
        </w:rPr>
      </w:pPr>
      <w:r w:rsidRPr="00C0069B">
        <w:rPr>
          <w:rFonts w:ascii="仿宋_GB2312" w:eastAsia="仿宋_GB2312" w:hAnsi="宋体" w:cs="Times New Roman" w:hint="eastAsia"/>
          <w:b/>
          <w:bCs/>
          <w:color w:val="000000"/>
          <w:sz w:val="24"/>
          <w:szCs w:val="24"/>
        </w:rPr>
        <w:t>《大学英语（二）》</w:t>
      </w:r>
      <w:r w:rsidRPr="00C0069B">
        <w:rPr>
          <w:rFonts w:ascii="仿宋_GB2312" w:eastAsia="仿宋_GB2312" w:hAnsi="宋体" w:cs="Times New Roman" w:hint="eastAsia"/>
          <w:color w:val="000000"/>
          <w:sz w:val="24"/>
          <w:szCs w:val="24"/>
        </w:rPr>
        <w:t>：课程代码：B</w:t>
      </w:r>
      <w:r w:rsidRPr="00C0069B">
        <w:rPr>
          <w:rFonts w:ascii="仿宋_GB2312" w:eastAsia="仿宋_GB2312" w:hAnsi="宋体" w:cs="Times New Roman"/>
          <w:color w:val="000000"/>
          <w:sz w:val="24"/>
          <w:szCs w:val="24"/>
        </w:rPr>
        <w:t>111006</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学分</w:t>
      </w:r>
      <w:r w:rsidRPr="00C0069B">
        <w:rPr>
          <w:rFonts w:ascii="仿宋_GB2312" w:eastAsia="仿宋_GB2312" w:hAnsi="宋体" w:cs="Times New Roman" w:hint="eastAsia"/>
          <w:color w:val="000000"/>
          <w:sz w:val="24"/>
          <w:szCs w:val="24"/>
        </w:rPr>
        <w:t>3</w:t>
      </w:r>
      <w:r w:rsidRPr="00C0069B">
        <w:rPr>
          <w:rFonts w:ascii="仿宋_GB2312" w:eastAsia="仿宋_GB2312" w:hAnsi="宋体" w:cs="Times New Roman"/>
          <w:color w:val="000000"/>
          <w:sz w:val="24"/>
          <w:szCs w:val="24"/>
        </w:rPr>
        <w:t>.0</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周学时</w:t>
      </w:r>
      <w:r w:rsidRPr="00C0069B">
        <w:rPr>
          <w:rFonts w:ascii="仿宋_GB2312" w:eastAsia="仿宋_GB2312" w:hAnsi="宋体" w:cs="Times New Roman" w:hint="eastAsia"/>
          <w:color w:val="000000"/>
          <w:sz w:val="24"/>
          <w:szCs w:val="24"/>
        </w:rPr>
        <w:t>3</w:t>
      </w:r>
      <w:r w:rsidRPr="00C0069B">
        <w:rPr>
          <w:rFonts w:ascii="仿宋_GB2312" w:eastAsia="仿宋_GB2312" w:hAnsi="宋体" w:cs="Times New Roman"/>
          <w:color w:val="000000"/>
          <w:sz w:val="24"/>
          <w:szCs w:val="24"/>
        </w:rPr>
        <w:t>.0-0.0</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总学时</w:t>
      </w:r>
      <w:r w:rsidRPr="00C0069B">
        <w:rPr>
          <w:rFonts w:ascii="仿宋_GB2312" w:eastAsia="仿宋_GB2312" w:hAnsi="宋体" w:cs="Times New Roman" w:hint="eastAsia"/>
          <w:color w:val="000000"/>
          <w:sz w:val="24"/>
          <w:szCs w:val="24"/>
        </w:rPr>
        <w:t>4</w:t>
      </w:r>
      <w:r w:rsidRPr="00C0069B">
        <w:rPr>
          <w:rFonts w:ascii="仿宋_GB2312" w:eastAsia="仿宋_GB2312" w:hAnsi="宋体" w:cs="Times New Roman"/>
          <w:color w:val="000000"/>
          <w:sz w:val="24"/>
          <w:szCs w:val="24"/>
        </w:rPr>
        <w:t>8</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理论学时</w:t>
      </w:r>
      <w:r w:rsidRPr="00C0069B">
        <w:rPr>
          <w:rFonts w:ascii="仿宋_GB2312" w:eastAsia="仿宋_GB2312" w:hAnsi="宋体" w:cs="Times New Roman" w:hint="eastAsia"/>
          <w:color w:val="000000"/>
          <w:sz w:val="24"/>
          <w:szCs w:val="24"/>
        </w:rPr>
        <w:t>4</w:t>
      </w:r>
      <w:r w:rsidRPr="00C0069B">
        <w:rPr>
          <w:rFonts w:ascii="仿宋_GB2312" w:eastAsia="仿宋_GB2312" w:hAnsi="宋体" w:cs="Times New Roman"/>
          <w:color w:val="000000"/>
          <w:sz w:val="24"/>
          <w:szCs w:val="24"/>
        </w:rPr>
        <w:t>2</w:t>
      </w:r>
      <w:r w:rsidRPr="00C0069B">
        <w:rPr>
          <w:rFonts w:ascii="仿宋_GB2312" w:eastAsia="仿宋_GB2312" w:hAnsi="宋体" w:cs="Times New Roman" w:hint="eastAsia"/>
          <w:color w:val="000000"/>
          <w:sz w:val="24"/>
          <w:szCs w:val="24"/>
        </w:rPr>
        <w:t>，实践</w:t>
      </w:r>
      <w:r w:rsidRPr="00C0069B">
        <w:rPr>
          <w:rFonts w:ascii="仿宋_GB2312" w:eastAsia="仿宋_GB2312" w:hAnsi="宋体" w:cs="Times New Roman"/>
          <w:color w:val="000000"/>
          <w:sz w:val="24"/>
          <w:szCs w:val="24"/>
        </w:rPr>
        <w:t>学时</w:t>
      </w:r>
      <w:r w:rsidRPr="00C0069B">
        <w:rPr>
          <w:rFonts w:ascii="仿宋_GB2312" w:eastAsia="仿宋_GB2312" w:hAnsi="宋体" w:cs="Times New Roman" w:hint="eastAsia"/>
          <w:color w:val="000000"/>
          <w:sz w:val="24"/>
          <w:szCs w:val="24"/>
        </w:rPr>
        <w:t>6，起止周：1</w:t>
      </w:r>
      <w:r w:rsidRPr="00C0069B">
        <w:rPr>
          <w:rFonts w:ascii="仿宋_GB2312" w:eastAsia="仿宋_GB2312" w:hAnsi="宋体" w:cs="Times New Roman"/>
          <w:color w:val="000000"/>
          <w:sz w:val="24"/>
          <w:szCs w:val="24"/>
        </w:rPr>
        <w:t>-16</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课程性质</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通识教育必修课</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课程类别</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理论</w:t>
      </w:r>
      <w:r w:rsidRPr="00C0069B">
        <w:rPr>
          <w:rFonts w:ascii="仿宋_GB2312" w:eastAsia="仿宋_GB2312" w:hAnsi="宋体" w:cs="Times New Roman" w:hint="eastAsia"/>
          <w:color w:val="000000"/>
          <w:sz w:val="24"/>
          <w:szCs w:val="24"/>
        </w:rPr>
        <w:t>课（含实践）；开设对象：</w:t>
      </w:r>
      <w:r w:rsidRPr="00C0069B">
        <w:rPr>
          <w:rFonts w:ascii="仿宋_GB2312" w:eastAsia="仿宋_GB2312" w:hAnsi="宋体" w:cs="Times New Roman"/>
          <w:color w:val="000000"/>
          <w:sz w:val="24"/>
          <w:szCs w:val="24"/>
        </w:rPr>
        <w:t>2019级</w:t>
      </w:r>
      <w:r w:rsidRPr="00C0069B">
        <w:rPr>
          <w:rFonts w:ascii="仿宋_GB2312" w:eastAsia="仿宋_GB2312" w:hAnsi="宋体" w:cs="Times New Roman" w:hint="eastAsia"/>
          <w:color w:val="000000"/>
          <w:sz w:val="24"/>
          <w:szCs w:val="24"/>
        </w:rPr>
        <w:t>春季招生、3</w:t>
      </w:r>
      <w:r w:rsidRPr="00C0069B">
        <w:rPr>
          <w:rFonts w:ascii="仿宋_GB2312" w:eastAsia="仿宋_GB2312" w:hAnsi="宋体" w:cs="Times New Roman"/>
          <w:color w:val="000000"/>
          <w:sz w:val="24"/>
          <w:szCs w:val="24"/>
        </w:rPr>
        <w:t>+4</w:t>
      </w:r>
      <w:r w:rsidRPr="00C0069B">
        <w:rPr>
          <w:rFonts w:ascii="仿宋_GB2312" w:eastAsia="仿宋_GB2312" w:hAnsi="宋体" w:cs="Times New Roman" w:hint="eastAsia"/>
          <w:color w:val="000000"/>
          <w:sz w:val="24"/>
          <w:szCs w:val="24"/>
        </w:rPr>
        <w:t>专业。</w:t>
      </w:r>
    </w:p>
    <w:p w:rsidR="00C0069B" w:rsidRPr="00C0069B" w:rsidRDefault="00C0069B" w:rsidP="00C0069B">
      <w:pPr>
        <w:spacing w:line="360" w:lineRule="auto"/>
        <w:ind w:firstLineChars="200" w:firstLine="482"/>
        <w:rPr>
          <w:rFonts w:ascii="仿宋_GB2312" w:eastAsia="仿宋_GB2312" w:hAnsi="宋体" w:cs="Times New Roman"/>
          <w:color w:val="000000"/>
          <w:sz w:val="24"/>
          <w:szCs w:val="24"/>
        </w:rPr>
      </w:pPr>
      <w:r w:rsidRPr="00C0069B">
        <w:rPr>
          <w:rFonts w:ascii="仿宋_GB2312" w:eastAsia="仿宋_GB2312" w:hAnsi="宋体" w:cs="Times New Roman" w:hint="eastAsia"/>
          <w:b/>
          <w:bCs/>
          <w:color w:val="000000"/>
          <w:sz w:val="24"/>
          <w:szCs w:val="24"/>
        </w:rPr>
        <w:t>《大学英语（二）》</w:t>
      </w:r>
      <w:r w:rsidRPr="00C0069B">
        <w:rPr>
          <w:rFonts w:ascii="仿宋_GB2312" w:eastAsia="仿宋_GB2312" w:hAnsi="宋体" w:cs="Times New Roman" w:hint="eastAsia"/>
          <w:color w:val="000000"/>
          <w:sz w:val="24"/>
          <w:szCs w:val="24"/>
        </w:rPr>
        <w:t>：课程代码：B</w:t>
      </w:r>
      <w:r w:rsidRPr="00C0069B">
        <w:rPr>
          <w:rFonts w:ascii="仿宋_GB2312" w:eastAsia="仿宋_GB2312" w:hAnsi="宋体" w:cs="Times New Roman"/>
          <w:color w:val="000000"/>
          <w:sz w:val="24"/>
          <w:szCs w:val="24"/>
        </w:rPr>
        <w:t>111010</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学分</w:t>
      </w:r>
      <w:r w:rsidRPr="00C0069B">
        <w:rPr>
          <w:rFonts w:ascii="仿宋_GB2312" w:eastAsia="仿宋_GB2312" w:hAnsi="宋体" w:cs="Times New Roman" w:hint="eastAsia"/>
          <w:color w:val="000000"/>
          <w:sz w:val="24"/>
          <w:szCs w:val="24"/>
        </w:rPr>
        <w:t>4</w:t>
      </w:r>
      <w:r w:rsidRPr="00C0069B">
        <w:rPr>
          <w:rFonts w:ascii="仿宋_GB2312" w:eastAsia="仿宋_GB2312" w:hAnsi="宋体" w:cs="Times New Roman"/>
          <w:color w:val="000000"/>
          <w:sz w:val="24"/>
          <w:szCs w:val="24"/>
        </w:rPr>
        <w:t>.0</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周学时4.0-0.0</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总学时</w:t>
      </w:r>
      <w:r w:rsidRPr="00C0069B">
        <w:rPr>
          <w:rFonts w:ascii="仿宋_GB2312" w:eastAsia="仿宋_GB2312" w:hAnsi="宋体" w:cs="Times New Roman" w:hint="eastAsia"/>
          <w:color w:val="000000"/>
          <w:sz w:val="24"/>
          <w:szCs w:val="24"/>
        </w:rPr>
        <w:t>64，</w:t>
      </w:r>
      <w:r w:rsidRPr="00C0069B">
        <w:rPr>
          <w:rFonts w:ascii="仿宋_GB2312" w:eastAsia="仿宋_GB2312" w:hAnsi="宋体" w:cs="Times New Roman"/>
          <w:color w:val="000000"/>
          <w:sz w:val="24"/>
          <w:szCs w:val="24"/>
        </w:rPr>
        <w:t>理论学时</w:t>
      </w:r>
      <w:r w:rsidRPr="00C0069B">
        <w:rPr>
          <w:rFonts w:ascii="仿宋_GB2312" w:eastAsia="仿宋_GB2312" w:hAnsi="宋体" w:cs="Times New Roman" w:hint="eastAsia"/>
          <w:color w:val="000000"/>
          <w:sz w:val="24"/>
          <w:szCs w:val="24"/>
        </w:rPr>
        <w:t>56，实践</w:t>
      </w:r>
      <w:r w:rsidRPr="00C0069B">
        <w:rPr>
          <w:rFonts w:ascii="仿宋_GB2312" w:eastAsia="仿宋_GB2312" w:hAnsi="宋体" w:cs="Times New Roman"/>
          <w:color w:val="000000"/>
          <w:sz w:val="24"/>
          <w:szCs w:val="24"/>
        </w:rPr>
        <w:t>学时</w:t>
      </w:r>
      <w:r w:rsidRPr="00C0069B">
        <w:rPr>
          <w:rFonts w:ascii="仿宋_GB2312" w:eastAsia="仿宋_GB2312" w:hAnsi="宋体" w:cs="Times New Roman" w:hint="eastAsia"/>
          <w:color w:val="000000"/>
          <w:sz w:val="24"/>
          <w:szCs w:val="24"/>
        </w:rPr>
        <w:t>8，起止周：1</w:t>
      </w:r>
      <w:r w:rsidRPr="00C0069B">
        <w:rPr>
          <w:rFonts w:ascii="仿宋_GB2312" w:eastAsia="仿宋_GB2312" w:hAnsi="宋体" w:cs="Times New Roman"/>
          <w:color w:val="000000"/>
          <w:sz w:val="24"/>
          <w:szCs w:val="24"/>
        </w:rPr>
        <w:t>-16</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课程性质</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通识教育必修课</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课程类别</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理论</w:t>
      </w:r>
      <w:r w:rsidRPr="00C0069B">
        <w:rPr>
          <w:rFonts w:ascii="仿宋_GB2312" w:eastAsia="仿宋_GB2312" w:hAnsi="宋体" w:cs="Times New Roman" w:hint="eastAsia"/>
          <w:color w:val="000000"/>
          <w:sz w:val="24"/>
          <w:szCs w:val="24"/>
        </w:rPr>
        <w:t>课（含</w:t>
      </w:r>
      <w:r w:rsidRPr="00C0069B">
        <w:rPr>
          <w:rFonts w:ascii="仿宋_GB2312" w:eastAsia="仿宋_GB2312" w:hAnsi="宋体" w:cs="Times New Roman"/>
          <w:color w:val="000000"/>
          <w:sz w:val="24"/>
          <w:szCs w:val="24"/>
        </w:rPr>
        <w:t>实践</w:t>
      </w:r>
      <w:r w:rsidRPr="00C0069B">
        <w:rPr>
          <w:rFonts w:ascii="仿宋_GB2312" w:eastAsia="仿宋_GB2312" w:hAnsi="宋体" w:cs="Times New Roman" w:hint="eastAsia"/>
          <w:color w:val="000000"/>
          <w:sz w:val="24"/>
          <w:szCs w:val="24"/>
        </w:rPr>
        <w:t>）;开设对象：</w:t>
      </w:r>
      <w:r w:rsidRPr="00C0069B">
        <w:rPr>
          <w:rFonts w:ascii="仿宋_GB2312" w:eastAsia="仿宋_GB2312" w:hAnsi="宋体" w:cs="Times New Roman"/>
          <w:color w:val="000000"/>
          <w:sz w:val="24"/>
          <w:szCs w:val="24"/>
        </w:rPr>
        <w:t>2019级</w:t>
      </w:r>
      <w:r w:rsidRPr="00C0069B">
        <w:rPr>
          <w:rFonts w:ascii="仿宋_GB2312" w:eastAsia="仿宋_GB2312" w:hAnsi="宋体" w:cs="Times New Roman" w:hint="eastAsia"/>
          <w:color w:val="000000"/>
          <w:sz w:val="24"/>
          <w:szCs w:val="24"/>
        </w:rPr>
        <w:t>音体美艺术类、专科专业。</w:t>
      </w:r>
    </w:p>
    <w:p w:rsidR="00C0069B" w:rsidRPr="00C0069B" w:rsidRDefault="00C0069B" w:rsidP="00C0069B">
      <w:pPr>
        <w:spacing w:line="360" w:lineRule="auto"/>
        <w:ind w:firstLineChars="200" w:firstLine="482"/>
        <w:rPr>
          <w:rFonts w:ascii="仿宋_GB2312" w:eastAsia="仿宋_GB2312" w:hAnsi="宋体" w:cs="Times New Roman"/>
          <w:color w:val="000000"/>
          <w:sz w:val="24"/>
          <w:szCs w:val="24"/>
        </w:rPr>
      </w:pPr>
      <w:r w:rsidRPr="00C0069B">
        <w:rPr>
          <w:rFonts w:ascii="仿宋_GB2312" w:eastAsia="仿宋_GB2312" w:hAnsi="宋体" w:cs="Times New Roman" w:hint="eastAsia"/>
          <w:b/>
          <w:bCs/>
          <w:color w:val="000000"/>
          <w:sz w:val="24"/>
          <w:szCs w:val="24"/>
        </w:rPr>
        <w:t>《大学英语（四）》</w:t>
      </w:r>
      <w:r w:rsidRPr="00C0069B">
        <w:rPr>
          <w:rFonts w:ascii="仿宋_GB2312" w:eastAsia="仿宋_GB2312" w:hAnsi="宋体" w:cs="Times New Roman" w:hint="eastAsia"/>
          <w:color w:val="000000"/>
          <w:sz w:val="24"/>
          <w:szCs w:val="24"/>
        </w:rPr>
        <w:t>：课程代码：B</w:t>
      </w:r>
      <w:r w:rsidRPr="00C0069B">
        <w:rPr>
          <w:rFonts w:ascii="仿宋_GB2312" w:eastAsia="仿宋_GB2312" w:hAnsi="宋体" w:cs="Times New Roman"/>
          <w:color w:val="000000"/>
          <w:sz w:val="24"/>
          <w:szCs w:val="24"/>
        </w:rPr>
        <w:t>111004</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学分</w:t>
      </w:r>
      <w:r w:rsidRPr="00C0069B">
        <w:rPr>
          <w:rFonts w:ascii="仿宋_GB2312" w:eastAsia="仿宋_GB2312" w:hAnsi="宋体" w:cs="Times New Roman" w:hint="eastAsia"/>
          <w:color w:val="000000"/>
          <w:sz w:val="24"/>
          <w:szCs w:val="24"/>
        </w:rPr>
        <w:t>2</w:t>
      </w:r>
      <w:r w:rsidRPr="00C0069B">
        <w:rPr>
          <w:rFonts w:ascii="仿宋_GB2312" w:eastAsia="仿宋_GB2312" w:hAnsi="宋体" w:cs="Times New Roman"/>
          <w:color w:val="000000"/>
          <w:sz w:val="24"/>
          <w:szCs w:val="24"/>
        </w:rPr>
        <w:t>.0</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周学时</w:t>
      </w:r>
      <w:r w:rsidRPr="00C0069B">
        <w:rPr>
          <w:rFonts w:ascii="仿宋_GB2312" w:eastAsia="仿宋_GB2312" w:hAnsi="宋体" w:cs="Times New Roman" w:hint="eastAsia"/>
          <w:color w:val="000000"/>
          <w:sz w:val="24"/>
          <w:szCs w:val="24"/>
        </w:rPr>
        <w:t>2</w:t>
      </w:r>
      <w:r w:rsidRPr="00C0069B">
        <w:rPr>
          <w:rFonts w:ascii="仿宋_GB2312" w:eastAsia="仿宋_GB2312" w:hAnsi="宋体" w:cs="Times New Roman"/>
          <w:color w:val="000000"/>
          <w:sz w:val="24"/>
          <w:szCs w:val="24"/>
        </w:rPr>
        <w:t>.0-1.0</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总学时</w:t>
      </w:r>
      <w:r w:rsidRPr="00C0069B">
        <w:rPr>
          <w:rFonts w:ascii="仿宋_GB2312" w:eastAsia="仿宋_GB2312" w:hAnsi="宋体" w:cs="Times New Roman" w:hint="eastAsia"/>
          <w:color w:val="000000"/>
          <w:sz w:val="24"/>
          <w:szCs w:val="24"/>
        </w:rPr>
        <w:t>4</w:t>
      </w:r>
      <w:r w:rsidRPr="00C0069B">
        <w:rPr>
          <w:rFonts w:ascii="仿宋_GB2312" w:eastAsia="仿宋_GB2312" w:hAnsi="宋体" w:cs="Times New Roman"/>
          <w:color w:val="000000"/>
          <w:sz w:val="24"/>
          <w:szCs w:val="24"/>
        </w:rPr>
        <w:t>8</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理论学时</w:t>
      </w:r>
      <w:r w:rsidRPr="00C0069B">
        <w:rPr>
          <w:rFonts w:ascii="仿宋_GB2312" w:eastAsia="仿宋_GB2312" w:hAnsi="宋体" w:cs="Times New Roman" w:hint="eastAsia"/>
          <w:color w:val="000000"/>
          <w:sz w:val="24"/>
          <w:szCs w:val="24"/>
        </w:rPr>
        <w:t>3</w:t>
      </w:r>
      <w:r w:rsidRPr="00C0069B">
        <w:rPr>
          <w:rFonts w:ascii="仿宋_GB2312" w:eastAsia="仿宋_GB2312" w:hAnsi="宋体" w:cs="Times New Roman"/>
          <w:color w:val="000000"/>
          <w:sz w:val="24"/>
          <w:szCs w:val="24"/>
        </w:rPr>
        <w:t>2</w:t>
      </w:r>
      <w:r w:rsidRPr="00C0069B">
        <w:rPr>
          <w:rFonts w:ascii="仿宋_GB2312" w:eastAsia="仿宋_GB2312" w:hAnsi="宋体" w:cs="Times New Roman" w:hint="eastAsia"/>
          <w:color w:val="000000"/>
          <w:sz w:val="24"/>
          <w:szCs w:val="24"/>
        </w:rPr>
        <w:t>，实践</w:t>
      </w:r>
      <w:r w:rsidRPr="00C0069B">
        <w:rPr>
          <w:rFonts w:ascii="仿宋_GB2312" w:eastAsia="仿宋_GB2312" w:hAnsi="宋体" w:cs="Times New Roman"/>
          <w:color w:val="000000"/>
          <w:sz w:val="24"/>
          <w:szCs w:val="24"/>
        </w:rPr>
        <w:t>学时</w:t>
      </w:r>
      <w:r w:rsidRPr="00C0069B">
        <w:rPr>
          <w:rFonts w:ascii="仿宋_GB2312" w:eastAsia="仿宋_GB2312" w:hAnsi="宋体" w:cs="Times New Roman" w:hint="eastAsia"/>
          <w:color w:val="000000"/>
          <w:sz w:val="24"/>
          <w:szCs w:val="24"/>
        </w:rPr>
        <w:t>16，起止周：</w:t>
      </w:r>
      <w:r w:rsidRPr="00C0069B">
        <w:rPr>
          <w:rFonts w:ascii="仿宋_GB2312" w:eastAsia="仿宋_GB2312" w:hAnsi="宋体" w:cs="Times New Roman"/>
          <w:color w:val="000000"/>
          <w:sz w:val="24"/>
          <w:szCs w:val="24"/>
        </w:rPr>
        <w:t>1-16</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课程性质</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通识教育必修课</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课程类别</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理论</w:t>
      </w:r>
      <w:r w:rsidRPr="00C0069B">
        <w:rPr>
          <w:rFonts w:ascii="仿宋_GB2312" w:eastAsia="仿宋_GB2312" w:hAnsi="宋体" w:cs="Times New Roman" w:hint="eastAsia"/>
          <w:color w:val="000000"/>
          <w:sz w:val="24"/>
          <w:szCs w:val="24"/>
        </w:rPr>
        <w:t>课（含</w:t>
      </w:r>
      <w:r w:rsidRPr="00C0069B">
        <w:rPr>
          <w:rFonts w:ascii="仿宋_GB2312" w:eastAsia="仿宋_GB2312" w:hAnsi="宋体" w:cs="Times New Roman"/>
          <w:color w:val="000000"/>
          <w:sz w:val="24"/>
          <w:szCs w:val="24"/>
        </w:rPr>
        <w:t>实践</w:t>
      </w:r>
      <w:r w:rsidRPr="00C0069B">
        <w:rPr>
          <w:rFonts w:ascii="仿宋_GB2312" w:eastAsia="仿宋_GB2312" w:hAnsi="宋体" w:cs="Times New Roman" w:hint="eastAsia"/>
          <w:color w:val="000000"/>
          <w:sz w:val="24"/>
          <w:szCs w:val="24"/>
        </w:rPr>
        <w:t>）；开设对象：</w:t>
      </w:r>
      <w:r w:rsidRPr="00C0069B">
        <w:rPr>
          <w:rFonts w:ascii="仿宋_GB2312" w:eastAsia="仿宋_GB2312" w:hAnsi="宋体" w:cs="Times New Roman"/>
          <w:color w:val="000000"/>
          <w:sz w:val="24"/>
          <w:szCs w:val="24"/>
        </w:rPr>
        <w:t>2018级</w:t>
      </w:r>
      <w:r w:rsidRPr="00C0069B">
        <w:rPr>
          <w:rFonts w:ascii="仿宋_GB2312" w:eastAsia="仿宋_GB2312" w:hAnsi="宋体" w:cs="Times New Roman" w:hint="eastAsia"/>
          <w:color w:val="000000"/>
          <w:sz w:val="24"/>
          <w:szCs w:val="24"/>
        </w:rPr>
        <w:t>夏季招生普通本科、夏季招生普通本科校企合作专业。</w:t>
      </w:r>
    </w:p>
    <w:p w:rsidR="00C0069B" w:rsidRPr="00C0069B" w:rsidRDefault="00C0069B" w:rsidP="00C0069B">
      <w:pPr>
        <w:spacing w:line="360" w:lineRule="auto"/>
        <w:ind w:firstLineChars="200" w:firstLine="482"/>
        <w:rPr>
          <w:rFonts w:ascii="仿宋_GB2312" w:eastAsia="仿宋_GB2312" w:hAnsi="宋体" w:cs="Times New Roman"/>
          <w:color w:val="000000"/>
          <w:sz w:val="24"/>
          <w:szCs w:val="24"/>
        </w:rPr>
      </w:pPr>
      <w:r w:rsidRPr="00C0069B">
        <w:rPr>
          <w:rFonts w:ascii="仿宋_GB2312" w:eastAsia="仿宋_GB2312" w:hAnsi="宋体" w:cs="Times New Roman" w:hint="eastAsia"/>
          <w:b/>
          <w:bCs/>
          <w:color w:val="000000"/>
          <w:sz w:val="24"/>
          <w:szCs w:val="24"/>
        </w:rPr>
        <w:t>《大学英语（四）》</w:t>
      </w:r>
      <w:r w:rsidRPr="00C0069B">
        <w:rPr>
          <w:rFonts w:ascii="仿宋_GB2312" w:eastAsia="仿宋_GB2312" w:hAnsi="宋体" w:cs="Times New Roman" w:hint="eastAsia"/>
          <w:color w:val="000000"/>
          <w:sz w:val="24"/>
          <w:szCs w:val="24"/>
        </w:rPr>
        <w:t>：课程代码：B</w:t>
      </w:r>
      <w:r w:rsidRPr="00C0069B">
        <w:rPr>
          <w:rFonts w:ascii="仿宋_GB2312" w:eastAsia="仿宋_GB2312" w:hAnsi="宋体" w:cs="Times New Roman"/>
          <w:color w:val="000000"/>
          <w:sz w:val="24"/>
          <w:szCs w:val="24"/>
        </w:rPr>
        <w:t>111008</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学分</w:t>
      </w:r>
      <w:r w:rsidRPr="00C0069B">
        <w:rPr>
          <w:rFonts w:ascii="仿宋_GB2312" w:eastAsia="仿宋_GB2312" w:hAnsi="宋体" w:cs="Times New Roman" w:hint="eastAsia"/>
          <w:color w:val="000000"/>
          <w:sz w:val="24"/>
          <w:szCs w:val="24"/>
        </w:rPr>
        <w:t>2</w:t>
      </w:r>
      <w:r w:rsidRPr="00C0069B">
        <w:rPr>
          <w:rFonts w:ascii="仿宋_GB2312" w:eastAsia="仿宋_GB2312" w:hAnsi="宋体" w:cs="Times New Roman"/>
          <w:color w:val="000000"/>
          <w:sz w:val="24"/>
          <w:szCs w:val="24"/>
        </w:rPr>
        <w:t>.0</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周学时</w:t>
      </w:r>
      <w:r w:rsidRPr="00C0069B">
        <w:rPr>
          <w:rFonts w:ascii="仿宋_GB2312" w:eastAsia="仿宋_GB2312" w:hAnsi="宋体" w:cs="Times New Roman" w:hint="eastAsia"/>
          <w:color w:val="000000"/>
          <w:sz w:val="24"/>
          <w:szCs w:val="24"/>
        </w:rPr>
        <w:t>2</w:t>
      </w:r>
      <w:r w:rsidRPr="00C0069B">
        <w:rPr>
          <w:rFonts w:ascii="仿宋_GB2312" w:eastAsia="仿宋_GB2312" w:hAnsi="宋体" w:cs="Times New Roman"/>
          <w:color w:val="000000"/>
          <w:sz w:val="24"/>
          <w:szCs w:val="24"/>
        </w:rPr>
        <w:t>.0-1.0</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总学时</w:t>
      </w:r>
      <w:r w:rsidRPr="00C0069B">
        <w:rPr>
          <w:rFonts w:ascii="仿宋_GB2312" w:eastAsia="仿宋_GB2312" w:hAnsi="宋体" w:cs="Times New Roman" w:hint="eastAsia"/>
          <w:color w:val="000000"/>
          <w:sz w:val="24"/>
          <w:szCs w:val="24"/>
        </w:rPr>
        <w:t>4</w:t>
      </w:r>
      <w:r w:rsidRPr="00C0069B">
        <w:rPr>
          <w:rFonts w:ascii="仿宋_GB2312" w:eastAsia="仿宋_GB2312" w:hAnsi="宋体" w:cs="Times New Roman"/>
          <w:color w:val="000000"/>
          <w:sz w:val="24"/>
          <w:szCs w:val="24"/>
        </w:rPr>
        <w:t>8</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理论学时</w:t>
      </w:r>
      <w:r w:rsidRPr="00C0069B">
        <w:rPr>
          <w:rFonts w:ascii="仿宋_GB2312" w:eastAsia="仿宋_GB2312" w:hAnsi="宋体" w:cs="Times New Roman" w:hint="eastAsia"/>
          <w:color w:val="000000"/>
          <w:sz w:val="24"/>
          <w:szCs w:val="24"/>
        </w:rPr>
        <w:t>3</w:t>
      </w:r>
      <w:r w:rsidRPr="00C0069B">
        <w:rPr>
          <w:rFonts w:ascii="仿宋_GB2312" w:eastAsia="仿宋_GB2312" w:hAnsi="宋体" w:cs="Times New Roman"/>
          <w:color w:val="000000"/>
          <w:sz w:val="24"/>
          <w:szCs w:val="24"/>
        </w:rPr>
        <w:t>2</w:t>
      </w:r>
      <w:r w:rsidRPr="00C0069B">
        <w:rPr>
          <w:rFonts w:ascii="仿宋_GB2312" w:eastAsia="仿宋_GB2312" w:hAnsi="宋体" w:cs="Times New Roman" w:hint="eastAsia"/>
          <w:color w:val="000000"/>
          <w:sz w:val="24"/>
          <w:szCs w:val="24"/>
        </w:rPr>
        <w:t>，实践</w:t>
      </w:r>
      <w:r w:rsidRPr="00C0069B">
        <w:rPr>
          <w:rFonts w:ascii="仿宋_GB2312" w:eastAsia="仿宋_GB2312" w:hAnsi="宋体" w:cs="Times New Roman"/>
          <w:color w:val="000000"/>
          <w:sz w:val="24"/>
          <w:szCs w:val="24"/>
        </w:rPr>
        <w:t>学时</w:t>
      </w:r>
      <w:r w:rsidRPr="00C0069B">
        <w:rPr>
          <w:rFonts w:ascii="仿宋_GB2312" w:eastAsia="仿宋_GB2312" w:hAnsi="宋体" w:cs="Times New Roman" w:hint="eastAsia"/>
          <w:color w:val="000000"/>
          <w:sz w:val="24"/>
          <w:szCs w:val="24"/>
        </w:rPr>
        <w:t>16，起止周：</w:t>
      </w:r>
      <w:r w:rsidRPr="00C0069B">
        <w:rPr>
          <w:rFonts w:ascii="仿宋_GB2312" w:eastAsia="仿宋_GB2312" w:hAnsi="宋体" w:cs="Times New Roman"/>
          <w:color w:val="000000"/>
          <w:sz w:val="24"/>
          <w:szCs w:val="24"/>
        </w:rPr>
        <w:t>1-16</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课程性质</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通识教育必修课</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课程类别</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理论</w:t>
      </w:r>
      <w:r w:rsidRPr="00C0069B">
        <w:rPr>
          <w:rFonts w:ascii="仿宋_GB2312" w:eastAsia="仿宋_GB2312" w:hAnsi="宋体" w:cs="Times New Roman" w:hint="eastAsia"/>
          <w:color w:val="000000"/>
          <w:sz w:val="24"/>
          <w:szCs w:val="24"/>
        </w:rPr>
        <w:t>课（含</w:t>
      </w:r>
      <w:r w:rsidRPr="00C0069B">
        <w:rPr>
          <w:rFonts w:ascii="仿宋_GB2312" w:eastAsia="仿宋_GB2312" w:hAnsi="宋体" w:cs="Times New Roman"/>
          <w:color w:val="000000"/>
          <w:sz w:val="24"/>
          <w:szCs w:val="24"/>
        </w:rPr>
        <w:t>实践</w:t>
      </w:r>
      <w:r w:rsidRPr="00C0069B">
        <w:rPr>
          <w:rFonts w:ascii="仿宋_GB2312" w:eastAsia="仿宋_GB2312" w:hAnsi="宋体" w:cs="Times New Roman" w:hint="eastAsia"/>
          <w:color w:val="000000"/>
          <w:sz w:val="24"/>
          <w:szCs w:val="24"/>
        </w:rPr>
        <w:t>）；开设对象：</w:t>
      </w:r>
      <w:r w:rsidRPr="00C0069B">
        <w:rPr>
          <w:rFonts w:ascii="仿宋_GB2312" w:eastAsia="仿宋_GB2312" w:hAnsi="宋体" w:cs="Times New Roman"/>
          <w:color w:val="000000"/>
          <w:sz w:val="24"/>
          <w:szCs w:val="24"/>
        </w:rPr>
        <w:t>2018级</w:t>
      </w:r>
      <w:r w:rsidRPr="00C0069B">
        <w:rPr>
          <w:rFonts w:ascii="仿宋_GB2312" w:eastAsia="仿宋_GB2312" w:hAnsi="宋体" w:cs="Times New Roman" w:hint="eastAsia"/>
          <w:color w:val="000000"/>
          <w:sz w:val="24"/>
          <w:szCs w:val="24"/>
        </w:rPr>
        <w:t>春季招生、3</w:t>
      </w:r>
      <w:r w:rsidRPr="00C0069B">
        <w:rPr>
          <w:rFonts w:ascii="仿宋_GB2312" w:eastAsia="仿宋_GB2312" w:hAnsi="宋体" w:cs="Times New Roman"/>
          <w:color w:val="000000"/>
          <w:sz w:val="24"/>
          <w:szCs w:val="24"/>
        </w:rPr>
        <w:t>+4</w:t>
      </w:r>
      <w:r w:rsidRPr="00C0069B">
        <w:rPr>
          <w:rFonts w:ascii="仿宋_GB2312" w:eastAsia="仿宋_GB2312" w:hAnsi="宋体" w:cs="Times New Roman" w:hint="eastAsia"/>
          <w:color w:val="000000"/>
          <w:sz w:val="24"/>
          <w:szCs w:val="24"/>
        </w:rPr>
        <w:t>专业。</w:t>
      </w:r>
    </w:p>
    <w:p w:rsidR="00C0069B" w:rsidRPr="00C0069B" w:rsidRDefault="00C0069B" w:rsidP="00C0069B">
      <w:pPr>
        <w:spacing w:line="360" w:lineRule="auto"/>
        <w:ind w:firstLineChars="200" w:firstLine="482"/>
        <w:rPr>
          <w:rFonts w:ascii="仿宋_GB2312" w:eastAsia="仿宋_GB2312" w:hAnsi="宋体" w:cs="Times New Roman"/>
          <w:b/>
          <w:bCs/>
          <w:color w:val="000000"/>
          <w:sz w:val="24"/>
          <w:szCs w:val="24"/>
        </w:rPr>
      </w:pPr>
      <w:r w:rsidRPr="00C0069B">
        <w:rPr>
          <w:rFonts w:ascii="仿宋_GB2312" w:eastAsia="仿宋_GB2312" w:hAnsi="宋体" w:cs="Times New Roman"/>
          <w:b/>
          <w:bCs/>
          <w:color w:val="000000"/>
          <w:sz w:val="24"/>
          <w:szCs w:val="24"/>
        </w:rPr>
        <w:t>注意</w:t>
      </w:r>
      <w:r w:rsidRPr="00C0069B">
        <w:rPr>
          <w:rFonts w:ascii="仿宋_GB2312" w:eastAsia="仿宋_GB2312" w:hAnsi="宋体" w:cs="Times New Roman" w:hint="eastAsia"/>
          <w:b/>
          <w:bCs/>
          <w:color w:val="000000"/>
          <w:sz w:val="24"/>
          <w:szCs w:val="24"/>
        </w:rPr>
        <w:t>：</w:t>
      </w:r>
      <w:r w:rsidRPr="00C0069B">
        <w:rPr>
          <w:rFonts w:ascii="仿宋_GB2312" w:eastAsia="仿宋_GB2312" w:hAnsi="宋体" w:cs="Times New Roman"/>
          <w:b/>
          <w:bCs/>
          <w:color w:val="000000"/>
          <w:sz w:val="24"/>
          <w:szCs w:val="24"/>
        </w:rPr>
        <w:t>大学英语</w:t>
      </w:r>
      <w:r w:rsidRPr="00C0069B">
        <w:rPr>
          <w:rFonts w:ascii="仿宋_GB2312" w:eastAsia="仿宋_GB2312" w:hAnsi="宋体" w:cs="Times New Roman" w:hint="eastAsia"/>
          <w:color w:val="000000"/>
          <w:sz w:val="24"/>
          <w:szCs w:val="24"/>
        </w:rPr>
        <w:t>类通识教育必修课在教务系统中</w:t>
      </w:r>
      <w:r w:rsidRPr="00C0069B">
        <w:rPr>
          <w:rFonts w:ascii="仿宋_GB2312" w:eastAsia="仿宋_GB2312" w:hAnsi="宋体" w:cs="Times New Roman"/>
          <w:b/>
          <w:bCs/>
          <w:color w:val="000000"/>
          <w:sz w:val="24"/>
          <w:szCs w:val="24"/>
        </w:rPr>
        <w:t>都是实践学时</w:t>
      </w:r>
      <w:r w:rsidRPr="00C0069B">
        <w:rPr>
          <w:rFonts w:ascii="仿宋_GB2312" w:eastAsia="仿宋_GB2312" w:hAnsi="宋体" w:cs="Times New Roman" w:hint="eastAsia"/>
          <w:b/>
          <w:bCs/>
          <w:color w:val="000000"/>
          <w:sz w:val="24"/>
          <w:szCs w:val="24"/>
        </w:rPr>
        <w:t>，</w:t>
      </w:r>
      <w:r w:rsidRPr="00C0069B">
        <w:rPr>
          <w:rFonts w:ascii="仿宋_GB2312" w:eastAsia="仿宋_GB2312" w:hAnsi="宋体" w:cs="Times New Roman"/>
          <w:b/>
          <w:bCs/>
          <w:color w:val="000000"/>
          <w:sz w:val="24"/>
          <w:szCs w:val="24"/>
        </w:rPr>
        <w:t>不是实验学时</w:t>
      </w:r>
      <w:r w:rsidRPr="00C0069B">
        <w:rPr>
          <w:rFonts w:ascii="仿宋_GB2312" w:eastAsia="仿宋_GB2312" w:hAnsi="宋体" w:cs="Times New Roman" w:hint="eastAsia"/>
          <w:b/>
          <w:bCs/>
          <w:color w:val="000000"/>
          <w:sz w:val="24"/>
          <w:szCs w:val="24"/>
        </w:rPr>
        <w:t>。</w:t>
      </w:r>
    </w:p>
    <w:p w:rsidR="00C0069B" w:rsidRPr="00C0069B" w:rsidRDefault="00C0069B" w:rsidP="00C0069B">
      <w:pPr>
        <w:spacing w:line="360" w:lineRule="auto"/>
        <w:ind w:firstLineChars="200" w:firstLine="482"/>
        <w:rPr>
          <w:rFonts w:ascii="仿宋_GB2312" w:eastAsia="仿宋_GB2312" w:hAnsi="宋体" w:cs="Times New Roman"/>
          <w:sz w:val="24"/>
          <w:szCs w:val="24"/>
        </w:rPr>
      </w:pPr>
      <w:r w:rsidRPr="00C0069B">
        <w:rPr>
          <w:rFonts w:ascii="仿宋_GB2312" w:eastAsia="仿宋_GB2312" w:hAnsi="宋体" w:cs="Times New Roman" w:hint="eastAsia"/>
          <w:b/>
          <w:sz w:val="24"/>
          <w:szCs w:val="24"/>
        </w:rPr>
        <w:t>《体育（二）》</w:t>
      </w:r>
      <w:r w:rsidRPr="00C0069B">
        <w:rPr>
          <w:rFonts w:ascii="仿宋_GB2312" w:eastAsia="仿宋_GB2312" w:hAnsi="宋体" w:cs="Times New Roman" w:hint="eastAsia"/>
          <w:sz w:val="24"/>
          <w:szCs w:val="24"/>
        </w:rPr>
        <w:t>：课程代码：B161002，学分1.0，周学时2.0-0.0，总学时36,理论学时36，实践学时0，</w:t>
      </w:r>
      <w:proofErr w:type="gramStart"/>
      <w:r w:rsidRPr="00C0069B">
        <w:rPr>
          <w:rFonts w:ascii="仿宋_GB2312" w:eastAsia="仿宋_GB2312" w:hAnsi="宋体" w:cs="Times New Roman" w:hint="eastAsia"/>
          <w:sz w:val="24"/>
          <w:szCs w:val="24"/>
        </w:rPr>
        <w:t>起止周</w:t>
      </w:r>
      <w:proofErr w:type="gramEnd"/>
      <w:r w:rsidRPr="00C0069B">
        <w:rPr>
          <w:rFonts w:ascii="仿宋_GB2312" w:eastAsia="仿宋_GB2312" w:hAnsi="宋体" w:cs="Times New Roman" w:hint="eastAsia"/>
          <w:sz w:val="24"/>
          <w:szCs w:val="24"/>
        </w:rPr>
        <w:t>:1-18周，课程性质：通识教育必修课；课程类别：理论课（不含实践）；开设对象：2019级全体学生。</w:t>
      </w:r>
    </w:p>
    <w:p w:rsidR="00C0069B" w:rsidRPr="00C0069B" w:rsidRDefault="00C0069B" w:rsidP="00C0069B">
      <w:pPr>
        <w:spacing w:line="360" w:lineRule="auto"/>
        <w:ind w:firstLineChars="200" w:firstLine="482"/>
        <w:rPr>
          <w:rFonts w:ascii="仿宋_GB2312" w:eastAsia="仿宋_GB2312" w:hAnsi="宋体" w:cs="Times New Roman"/>
          <w:color w:val="000000"/>
          <w:sz w:val="24"/>
          <w:szCs w:val="24"/>
        </w:rPr>
      </w:pPr>
      <w:r w:rsidRPr="00C0069B">
        <w:rPr>
          <w:rFonts w:ascii="仿宋_GB2312" w:eastAsia="仿宋_GB2312" w:hAnsi="宋体" w:cs="Times New Roman" w:hint="eastAsia"/>
          <w:b/>
          <w:sz w:val="24"/>
          <w:szCs w:val="24"/>
        </w:rPr>
        <w:t>《体育（四）》</w:t>
      </w:r>
      <w:r w:rsidRPr="00C0069B">
        <w:rPr>
          <w:rFonts w:ascii="仿宋_GB2312" w:eastAsia="仿宋_GB2312" w:hAnsi="宋体" w:cs="Times New Roman" w:hint="eastAsia"/>
          <w:sz w:val="24"/>
          <w:szCs w:val="24"/>
        </w:rPr>
        <w:t>：课程代码：B161004，学分1.0，周学时2.0-0.0，总学时36,理论学时36，实践学时0，</w:t>
      </w:r>
      <w:proofErr w:type="gramStart"/>
      <w:r w:rsidRPr="00C0069B">
        <w:rPr>
          <w:rFonts w:ascii="仿宋_GB2312" w:eastAsia="仿宋_GB2312" w:hAnsi="宋体" w:cs="Times New Roman" w:hint="eastAsia"/>
          <w:sz w:val="24"/>
          <w:szCs w:val="24"/>
        </w:rPr>
        <w:t>起止周</w:t>
      </w:r>
      <w:proofErr w:type="gramEnd"/>
      <w:r w:rsidRPr="00C0069B">
        <w:rPr>
          <w:rFonts w:ascii="仿宋_GB2312" w:eastAsia="仿宋_GB2312" w:hAnsi="宋体" w:cs="Times New Roman" w:hint="eastAsia"/>
          <w:sz w:val="24"/>
          <w:szCs w:val="24"/>
        </w:rPr>
        <w:t>:1-18周，课程性质：通识教</w:t>
      </w:r>
      <w:r w:rsidRPr="00C0069B">
        <w:rPr>
          <w:rFonts w:ascii="仿宋_GB2312" w:eastAsia="仿宋_GB2312" w:hAnsi="宋体" w:cs="Times New Roman" w:hint="eastAsia"/>
          <w:color w:val="000000"/>
          <w:sz w:val="24"/>
          <w:szCs w:val="24"/>
        </w:rPr>
        <w:t>育必修课；课程类别：理论课（不含实践）；开设对象：2018级全体学生。</w:t>
      </w:r>
    </w:p>
    <w:p w:rsidR="00C0069B" w:rsidRPr="00C0069B" w:rsidRDefault="00C0069B" w:rsidP="00C0069B">
      <w:pPr>
        <w:spacing w:line="360" w:lineRule="auto"/>
        <w:ind w:firstLineChars="200" w:firstLine="482"/>
        <w:rPr>
          <w:rFonts w:ascii="仿宋_GB2312" w:eastAsia="仿宋_GB2312" w:hAnsi="宋体" w:cs="Times New Roman"/>
          <w:color w:val="000000"/>
          <w:sz w:val="24"/>
          <w:szCs w:val="24"/>
        </w:rPr>
      </w:pPr>
      <w:r w:rsidRPr="00C0069B">
        <w:rPr>
          <w:rFonts w:ascii="仿宋_GB2312" w:eastAsia="仿宋_GB2312" w:hAnsi="宋体" w:cs="Times New Roman" w:hint="eastAsia"/>
          <w:b/>
          <w:color w:val="000000"/>
          <w:sz w:val="24"/>
          <w:szCs w:val="24"/>
        </w:rPr>
        <w:t>《中国近现代史纲要》</w:t>
      </w:r>
      <w:r w:rsidRPr="00C0069B">
        <w:rPr>
          <w:rFonts w:ascii="仿宋_GB2312" w:eastAsia="仿宋_GB2312" w:hAnsi="宋体" w:cs="Times New Roman" w:hint="eastAsia"/>
          <w:color w:val="000000"/>
          <w:sz w:val="24"/>
          <w:szCs w:val="24"/>
        </w:rPr>
        <w:t>：课程代码：B</w:t>
      </w:r>
      <w:r w:rsidRPr="00C0069B">
        <w:rPr>
          <w:rFonts w:ascii="仿宋_GB2312" w:eastAsia="仿宋_GB2312" w:hAnsi="宋体" w:cs="Times New Roman"/>
          <w:color w:val="000000"/>
          <w:sz w:val="24"/>
          <w:szCs w:val="24"/>
        </w:rPr>
        <w:t>311053</w:t>
      </w:r>
      <w:r w:rsidRPr="00C0069B">
        <w:rPr>
          <w:rFonts w:ascii="仿宋_GB2312" w:eastAsia="仿宋_GB2312" w:hAnsi="宋体" w:cs="Times New Roman" w:hint="eastAsia"/>
          <w:color w:val="000000"/>
          <w:sz w:val="24"/>
          <w:szCs w:val="24"/>
        </w:rPr>
        <w:t>，学分</w:t>
      </w:r>
      <w:r w:rsidRPr="00C0069B">
        <w:rPr>
          <w:rFonts w:ascii="仿宋_GB2312" w:eastAsia="仿宋_GB2312" w:hAnsi="宋体" w:cs="Times New Roman"/>
          <w:color w:val="000000"/>
          <w:sz w:val="24"/>
          <w:szCs w:val="24"/>
        </w:rPr>
        <w:t>3.0</w:t>
      </w:r>
      <w:r w:rsidRPr="00C0069B">
        <w:rPr>
          <w:rFonts w:ascii="仿宋_GB2312" w:eastAsia="仿宋_GB2312" w:hAnsi="宋体" w:cs="Times New Roman" w:hint="eastAsia"/>
          <w:color w:val="000000"/>
          <w:sz w:val="24"/>
          <w:szCs w:val="24"/>
        </w:rPr>
        <w:t>，周学时</w:t>
      </w:r>
      <w:r w:rsidRPr="00C0069B">
        <w:rPr>
          <w:rFonts w:ascii="仿宋_GB2312" w:eastAsia="仿宋_GB2312" w:hAnsi="宋体" w:cs="Times New Roman"/>
          <w:color w:val="000000"/>
          <w:sz w:val="24"/>
          <w:szCs w:val="24"/>
        </w:rPr>
        <w:t>3</w:t>
      </w:r>
      <w:r w:rsidRPr="00C0069B">
        <w:rPr>
          <w:rFonts w:ascii="仿宋_GB2312" w:eastAsia="仿宋_GB2312" w:hAnsi="宋体" w:cs="Times New Roman" w:hint="eastAsia"/>
          <w:color w:val="000000"/>
          <w:sz w:val="24"/>
          <w:szCs w:val="24"/>
        </w:rPr>
        <w:t>.0-0.0 ，总学时</w:t>
      </w:r>
      <w:r w:rsidRPr="00C0069B">
        <w:rPr>
          <w:rFonts w:ascii="仿宋_GB2312" w:eastAsia="仿宋_GB2312" w:hAnsi="宋体" w:cs="Times New Roman"/>
          <w:color w:val="000000"/>
          <w:sz w:val="24"/>
          <w:szCs w:val="24"/>
        </w:rPr>
        <w:t>48</w:t>
      </w:r>
      <w:r w:rsidRPr="00C0069B">
        <w:rPr>
          <w:rFonts w:ascii="仿宋_GB2312" w:eastAsia="仿宋_GB2312" w:hAnsi="宋体" w:cs="Times New Roman" w:hint="eastAsia"/>
          <w:color w:val="000000"/>
          <w:sz w:val="24"/>
          <w:szCs w:val="24"/>
        </w:rPr>
        <w:t>,理论学时</w:t>
      </w:r>
      <w:r w:rsidRPr="00C0069B">
        <w:rPr>
          <w:rFonts w:ascii="仿宋_GB2312" w:eastAsia="仿宋_GB2312" w:hAnsi="宋体" w:cs="Times New Roman"/>
          <w:color w:val="000000"/>
          <w:sz w:val="24"/>
          <w:szCs w:val="24"/>
        </w:rPr>
        <w:t>42</w:t>
      </w:r>
      <w:r w:rsidRPr="00C0069B">
        <w:rPr>
          <w:rFonts w:ascii="仿宋_GB2312" w:eastAsia="仿宋_GB2312" w:hAnsi="宋体" w:cs="Times New Roman" w:hint="eastAsia"/>
          <w:color w:val="000000"/>
          <w:sz w:val="24"/>
          <w:szCs w:val="24"/>
        </w:rPr>
        <w:t>，实践学时</w:t>
      </w:r>
      <w:r w:rsidRPr="00C0069B">
        <w:rPr>
          <w:rFonts w:ascii="仿宋_GB2312" w:eastAsia="仿宋_GB2312" w:hAnsi="宋体" w:cs="Times New Roman"/>
          <w:color w:val="000000"/>
          <w:sz w:val="24"/>
          <w:szCs w:val="24"/>
        </w:rPr>
        <w:t>6</w:t>
      </w:r>
      <w:r w:rsidRPr="00C0069B">
        <w:rPr>
          <w:rFonts w:ascii="仿宋_GB2312" w:eastAsia="仿宋_GB2312" w:hAnsi="宋体" w:cs="Times New Roman" w:hint="eastAsia"/>
          <w:color w:val="000000"/>
          <w:sz w:val="24"/>
          <w:szCs w:val="24"/>
        </w:rPr>
        <w:t>，</w:t>
      </w:r>
      <w:proofErr w:type="gramStart"/>
      <w:r w:rsidRPr="00C0069B">
        <w:rPr>
          <w:rFonts w:ascii="仿宋_GB2312" w:eastAsia="仿宋_GB2312" w:hAnsi="宋体" w:cs="Times New Roman" w:hint="eastAsia"/>
          <w:color w:val="000000"/>
          <w:sz w:val="24"/>
          <w:szCs w:val="24"/>
        </w:rPr>
        <w:t>起止周</w:t>
      </w:r>
      <w:proofErr w:type="gramEnd"/>
      <w:r w:rsidRPr="00C0069B">
        <w:rPr>
          <w:rFonts w:ascii="仿宋_GB2312" w:eastAsia="仿宋_GB2312" w:hAnsi="宋体" w:cs="Times New Roman"/>
          <w:color w:val="000000"/>
          <w:sz w:val="24"/>
          <w:szCs w:val="24"/>
        </w:rPr>
        <w:t>1-16</w:t>
      </w:r>
      <w:r w:rsidRPr="00C0069B">
        <w:rPr>
          <w:rFonts w:ascii="仿宋_GB2312" w:eastAsia="仿宋_GB2312" w:hAnsi="宋体" w:cs="Times New Roman" w:hint="eastAsia"/>
          <w:color w:val="000000"/>
          <w:sz w:val="24"/>
          <w:szCs w:val="24"/>
        </w:rPr>
        <w:t>周，课程性质：通识教育必修课；课程</w:t>
      </w:r>
      <w:r w:rsidRPr="00C0069B">
        <w:rPr>
          <w:rFonts w:ascii="仿宋_GB2312" w:eastAsia="仿宋_GB2312" w:hAnsi="宋体" w:cs="Times New Roman" w:hint="eastAsia"/>
          <w:color w:val="000000"/>
          <w:sz w:val="24"/>
          <w:szCs w:val="24"/>
        </w:rPr>
        <w:lastRenderedPageBreak/>
        <w:t>类别：理论</w:t>
      </w:r>
      <w:proofErr w:type="gramStart"/>
      <w:r w:rsidRPr="00C0069B">
        <w:rPr>
          <w:rFonts w:ascii="仿宋_GB2312" w:eastAsia="仿宋_GB2312" w:hAnsi="宋体" w:cs="Times New Roman" w:hint="eastAsia"/>
          <w:color w:val="000000"/>
          <w:sz w:val="24"/>
          <w:szCs w:val="24"/>
        </w:rPr>
        <w:t>带</w:t>
      </w:r>
      <w:r w:rsidRPr="00C0069B">
        <w:rPr>
          <w:rFonts w:ascii="仿宋_GB2312" w:eastAsia="仿宋_GB2312" w:hAnsi="宋体" w:cs="Times New Roman"/>
          <w:color w:val="000000"/>
          <w:sz w:val="24"/>
          <w:szCs w:val="24"/>
        </w:rPr>
        <w:t>实践</w:t>
      </w:r>
      <w:proofErr w:type="gramEnd"/>
      <w:r w:rsidRPr="00C0069B">
        <w:rPr>
          <w:rFonts w:ascii="仿宋_GB2312" w:eastAsia="仿宋_GB2312" w:hAnsi="宋体" w:cs="Times New Roman"/>
          <w:color w:val="000000"/>
          <w:sz w:val="24"/>
          <w:szCs w:val="24"/>
        </w:rPr>
        <w:t>课</w:t>
      </w:r>
      <w:r w:rsidRPr="00C0069B">
        <w:rPr>
          <w:rFonts w:ascii="仿宋_GB2312" w:eastAsia="仿宋_GB2312" w:hAnsi="宋体" w:cs="Times New Roman" w:hint="eastAsia"/>
          <w:color w:val="000000"/>
          <w:sz w:val="24"/>
          <w:szCs w:val="24"/>
        </w:rPr>
        <w:t>；开课对象：201</w:t>
      </w:r>
      <w:r w:rsidRPr="00C0069B">
        <w:rPr>
          <w:rFonts w:ascii="仿宋_GB2312" w:eastAsia="仿宋_GB2312" w:hAnsi="宋体" w:cs="Times New Roman"/>
          <w:color w:val="000000"/>
          <w:sz w:val="24"/>
          <w:szCs w:val="24"/>
        </w:rPr>
        <w:t>9</w:t>
      </w:r>
      <w:r w:rsidRPr="00C0069B">
        <w:rPr>
          <w:rFonts w:ascii="仿宋_GB2312" w:eastAsia="仿宋_GB2312" w:hAnsi="宋体" w:cs="Times New Roman" w:hint="eastAsia"/>
          <w:color w:val="000000"/>
          <w:sz w:val="24"/>
          <w:szCs w:val="24"/>
        </w:rPr>
        <w:t>级本科。</w:t>
      </w:r>
    </w:p>
    <w:p w:rsidR="00C0069B" w:rsidRPr="008C3E8E" w:rsidRDefault="00C0069B" w:rsidP="00C0069B">
      <w:pPr>
        <w:spacing w:line="360" w:lineRule="auto"/>
        <w:ind w:firstLineChars="200" w:firstLine="482"/>
        <w:rPr>
          <w:rFonts w:ascii="仿宋_GB2312" w:eastAsia="仿宋_GB2312" w:hAnsi="宋体" w:cs="Times New Roman"/>
          <w:color w:val="000000" w:themeColor="text1"/>
          <w:sz w:val="24"/>
          <w:szCs w:val="24"/>
        </w:rPr>
      </w:pPr>
      <w:r w:rsidRPr="008C3E8E">
        <w:rPr>
          <w:rFonts w:ascii="仿宋_GB2312" w:eastAsia="仿宋_GB2312" w:hAnsi="宋体" w:cs="Times New Roman" w:hint="eastAsia"/>
          <w:b/>
          <w:color w:val="000000" w:themeColor="text1"/>
          <w:sz w:val="24"/>
          <w:szCs w:val="24"/>
        </w:rPr>
        <w:t>《形势与政策》</w:t>
      </w:r>
      <w:r w:rsidR="008C3E8E">
        <w:rPr>
          <w:rFonts w:ascii="仿宋_GB2312" w:eastAsia="仿宋_GB2312" w:hAnsi="宋体" w:cs="Times New Roman" w:hint="eastAsia"/>
          <w:color w:val="000000" w:themeColor="text1"/>
          <w:sz w:val="24"/>
          <w:szCs w:val="24"/>
        </w:rPr>
        <w:t>课程性质：通识教育必修课，</w:t>
      </w:r>
      <w:r w:rsidRPr="008C3E8E">
        <w:rPr>
          <w:rFonts w:ascii="仿宋_GB2312" w:eastAsia="仿宋_GB2312" w:hAnsi="宋体" w:cs="Times New Roman" w:hint="eastAsia"/>
          <w:color w:val="000000" w:themeColor="text1"/>
          <w:sz w:val="24"/>
          <w:szCs w:val="24"/>
        </w:rPr>
        <w:t>课程类别：理论课</w:t>
      </w:r>
      <w:r w:rsidR="008C3E8E">
        <w:rPr>
          <w:rFonts w:ascii="仿宋_GB2312" w:eastAsia="仿宋_GB2312" w:hAnsi="宋体" w:cs="Times New Roman" w:hint="eastAsia"/>
          <w:color w:val="000000" w:themeColor="text1"/>
          <w:sz w:val="24"/>
          <w:szCs w:val="24"/>
        </w:rPr>
        <w:t>，</w:t>
      </w:r>
      <w:r w:rsidRPr="008C3E8E">
        <w:rPr>
          <w:rFonts w:ascii="仿宋_GB2312" w:eastAsia="仿宋_GB2312" w:hAnsi="宋体" w:cs="Times New Roman" w:hint="eastAsia"/>
          <w:color w:val="000000" w:themeColor="text1"/>
          <w:sz w:val="24"/>
          <w:szCs w:val="24"/>
        </w:rPr>
        <w:t>课程代码为</w:t>
      </w:r>
      <w:r w:rsidRPr="008C3E8E">
        <w:rPr>
          <w:rFonts w:ascii="仿宋_GB2312" w:eastAsia="仿宋_GB2312" w:hAnsi="宋体" w:cs="Times New Roman"/>
          <w:color w:val="000000" w:themeColor="text1"/>
          <w:sz w:val="24"/>
          <w:szCs w:val="24"/>
        </w:rPr>
        <w:t>B311005</w:t>
      </w:r>
      <w:r w:rsidRPr="008C3E8E">
        <w:rPr>
          <w:rFonts w:ascii="仿宋_GB2312" w:eastAsia="仿宋_GB2312" w:hAnsi="宋体" w:cs="Times New Roman" w:hint="eastAsia"/>
          <w:color w:val="000000" w:themeColor="text1"/>
          <w:sz w:val="24"/>
          <w:szCs w:val="24"/>
        </w:rPr>
        <w:t>，学分：</w:t>
      </w:r>
      <w:r w:rsidRPr="008C3E8E">
        <w:rPr>
          <w:rFonts w:ascii="仿宋_GB2312" w:eastAsia="仿宋_GB2312" w:hAnsi="宋体" w:cs="Times New Roman"/>
          <w:color w:val="000000" w:themeColor="text1"/>
          <w:sz w:val="24"/>
          <w:szCs w:val="24"/>
        </w:rPr>
        <w:t>2</w:t>
      </w:r>
      <w:r w:rsidRPr="008C3E8E">
        <w:rPr>
          <w:rFonts w:ascii="仿宋_GB2312" w:eastAsia="仿宋_GB2312" w:hAnsi="宋体" w:cs="Times New Roman" w:hint="eastAsia"/>
          <w:color w:val="000000" w:themeColor="text1"/>
          <w:sz w:val="24"/>
          <w:szCs w:val="24"/>
        </w:rPr>
        <w:t>.</w:t>
      </w:r>
      <w:r w:rsidRPr="008C3E8E">
        <w:rPr>
          <w:rFonts w:ascii="仿宋_GB2312" w:eastAsia="仿宋_GB2312" w:hAnsi="宋体" w:cs="Times New Roman"/>
          <w:color w:val="000000" w:themeColor="text1"/>
          <w:sz w:val="24"/>
          <w:szCs w:val="24"/>
        </w:rPr>
        <w:t>0</w:t>
      </w:r>
      <w:r w:rsidRPr="008C3E8E">
        <w:rPr>
          <w:rFonts w:ascii="仿宋_GB2312" w:eastAsia="仿宋_GB2312" w:hAnsi="宋体" w:cs="Times New Roman" w:hint="eastAsia"/>
          <w:color w:val="000000" w:themeColor="text1"/>
          <w:sz w:val="24"/>
          <w:szCs w:val="24"/>
        </w:rPr>
        <w:t>，周学时</w:t>
      </w:r>
      <w:r w:rsidRPr="008C3E8E">
        <w:rPr>
          <w:rFonts w:ascii="仿宋_GB2312" w:eastAsia="仿宋_GB2312" w:hAnsi="宋体" w:cs="Times New Roman"/>
          <w:color w:val="000000" w:themeColor="text1"/>
          <w:sz w:val="24"/>
          <w:szCs w:val="24"/>
        </w:rPr>
        <w:t>2</w:t>
      </w:r>
      <w:r w:rsidRPr="008C3E8E">
        <w:rPr>
          <w:rFonts w:ascii="仿宋_GB2312" w:eastAsia="仿宋_GB2312" w:hAnsi="宋体" w:cs="Times New Roman" w:hint="eastAsia"/>
          <w:color w:val="000000" w:themeColor="text1"/>
          <w:sz w:val="24"/>
          <w:szCs w:val="24"/>
        </w:rPr>
        <w:t>.0-</w:t>
      </w:r>
      <w:r w:rsidRPr="008C3E8E">
        <w:rPr>
          <w:rFonts w:ascii="仿宋_GB2312" w:eastAsia="仿宋_GB2312" w:hAnsi="宋体" w:cs="Times New Roman"/>
          <w:color w:val="000000" w:themeColor="text1"/>
          <w:sz w:val="24"/>
          <w:szCs w:val="24"/>
        </w:rPr>
        <w:t>0</w:t>
      </w:r>
      <w:r w:rsidRPr="008C3E8E">
        <w:rPr>
          <w:rFonts w:ascii="仿宋_GB2312" w:eastAsia="仿宋_GB2312" w:hAnsi="宋体" w:cs="Times New Roman" w:hint="eastAsia"/>
          <w:color w:val="000000" w:themeColor="text1"/>
          <w:sz w:val="24"/>
          <w:szCs w:val="24"/>
        </w:rPr>
        <w:t>.0</w:t>
      </w:r>
      <w:r w:rsidR="008C3E8E">
        <w:rPr>
          <w:rFonts w:ascii="仿宋_GB2312" w:eastAsia="仿宋_GB2312" w:hAnsi="宋体" w:cs="Times New Roman" w:hint="eastAsia"/>
          <w:color w:val="000000" w:themeColor="text1"/>
          <w:sz w:val="24"/>
          <w:szCs w:val="24"/>
        </w:rPr>
        <w:t>，</w:t>
      </w:r>
      <w:r w:rsidRPr="008C3E8E">
        <w:rPr>
          <w:rFonts w:ascii="仿宋_GB2312" w:eastAsia="仿宋_GB2312" w:hAnsi="宋体" w:cs="Times New Roman" w:hint="eastAsia"/>
          <w:color w:val="000000" w:themeColor="text1"/>
          <w:sz w:val="24"/>
          <w:szCs w:val="24"/>
        </w:rPr>
        <w:t>总学时：</w:t>
      </w:r>
      <w:r w:rsidR="008C3E8E" w:rsidRPr="008C3E8E">
        <w:rPr>
          <w:rFonts w:ascii="仿宋_GB2312" w:eastAsia="仿宋_GB2312" w:hAnsi="宋体" w:cs="Times New Roman"/>
          <w:color w:val="000000" w:themeColor="text1"/>
          <w:sz w:val="24"/>
          <w:szCs w:val="24"/>
        </w:rPr>
        <w:t>36</w:t>
      </w:r>
      <w:r w:rsidRPr="008C3E8E">
        <w:rPr>
          <w:rFonts w:ascii="仿宋_GB2312" w:eastAsia="仿宋_GB2312" w:hAnsi="宋体" w:cs="Times New Roman" w:hint="eastAsia"/>
          <w:color w:val="000000" w:themeColor="text1"/>
          <w:sz w:val="24"/>
          <w:szCs w:val="24"/>
        </w:rPr>
        <w:t>，理论学时</w:t>
      </w:r>
      <w:r w:rsidR="008C3E8E" w:rsidRPr="008C3E8E">
        <w:rPr>
          <w:rFonts w:ascii="仿宋_GB2312" w:eastAsia="仿宋_GB2312" w:hAnsi="宋体" w:cs="Times New Roman"/>
          <w:color w:val="000000" w:themeColor="text1"/>
          <w:sz w:val="24"/>
          <w:szCs w:val="24"/>
        </w:rPr>
        <w:t>36</w:t>
      </w:r>
      <w:r w:rsidRPr="008C3E8E">
        <w:rPr>
          <w:rFonts w:ascii="仿宋_GB2312" w:eastAsia="仿宋_GB2312" w:hAnsi="宋体" w:cs="Times New Roman" w:hint="eastAsia"/>
          <w:color w:val="000000" w:themeColor="text1"/>
          <w:sz w:val="24"/>
          <w:szCs w:val="24"/>
        </w:rPr>
        <w:t>，实践学时</w:t>
      </w:r>
      <w:r w:rsidR="008C3E8E" w:rsidRPr="008C3E8E">
        <w:rPr>
          <w:rFonts w:ascii="仿宋_GB2312" w:eastAsia="仿宋_GB2312" w:hAnsi="宋体" w:cs="Times New Roman"/>
          <w:color w:val="000000" w:themeColor="text1"/>
          <w:sz w:val="24"/>
          <w:szCs w:val="24"/>
        </w:rPr>
        <w:t>0</w:t>
      </w:r>
      <w:r w:rsidRPr="008C3E8E">
        <w:rPr>
          <w:rFonts w:ascii="仿宋_GB2312" w:eastAsia="仿宋_GB2312" w:hAnsi="宋体" w:cs="Times New Roman" w:hint="eastAsia"/>
          <w:color w:val="000000" w:themeColor="text1"/>
          <w:sz w:val="24"/>
          <w:szCs w:val="24"/>
        </w:rPr>
        <w:t>。</w:t>
      </w:r>
      <w:r w:rsidR="00B00D5A" w:rsidRPr="008C3E8E">
        <w:rPr>
          <w:rFonts w:ascii="仿宋_GB2312" w:eastAsia="仿宋_GB2312" w:hAnsi="宋体" w:cs="Times New Roman" w:hint="eastAsia"/>
          <w:color w:val="000000" w:themeColor="text1"/>
          <w:sz w:val="24"/>
          <w:szCs w:val="24"/>
        </w:rPr>
        <w:t>开课</w:t>
      </w:r>
      <w:proofErr w:type="gramStart"/>
      <w:r w:rsidRPr="008C3E8E">
        <w:rPr>
          <w:rFonts w:ascii="仿宋_GB2312" w:eastAsia="仿宋_GB2312" w:hAnsi="宋体" w:cs="Times New Roman" w:hint="eastAsia"/>
          <w:color w:val="000000" w:themeColor="text1"/>
          <w:sz w:val="24"/>
          <w:szCs w:val="24"/>
        </w:rPr>
        <w:t>起止周</w:t>
      </w:r>
      <w:proofErr w:type="gramEnd"/>
      <w:r w:rsidRPr="008C3E8E">
        <w:rPr>
          <w:rFonts w:ascii="仿宋_GB2312" w:eastAsia="仿宋_GB2312" w:hAnsi="宋体" w:cs="Times New Roman"/>
          <w:color w:val="000000" w:themeColor="text1"/>
          <w:sz w:val="24"/>
          <w:szCs w:val="24"/>
        </w:rPr>
        <w:t>1</w:t>
      </w:r>
      <w:r w:rsidRPr="008C3E8E">
        <w:rPr>
          <w:rFonts w:ascii="仿宋_GB2312" w:eastAsia="仿宋_GB2312" w:hAnsi="宋体" w:cs="Times New Roman" w:hint="eastAsia"/>
          <w:color w:val="000000" w:themeColor="text1"/>
          <w:sz w:val="24"/>
          <w:szCs w:val="24"/>
        </w:rPr>
        <w:t>-</w:t>
      </w:r>
      <w:r w:rsidR="008C3E8E" w:rsidRPr="008C3E8E">
        <w:rPr>
          <w:rFonts w:ascii="仿宋_GB2312" w:eastAsia="仿宋_GB2312" w:hAnsi="宋体" w:cs="Times New Roman"/>
          <w:color w:val="000000" w:themeColor="text1"/>
          <w:sz w:val="24"/>
          <w:szCs w:val="24"/>
        </w:rPr>
        <w:t>8</w:t>
      </w:r>
      <w:r w:rsidR="008C3E8E" w:rsidRPr="008C3E8E">
        <w:rPr>
          <w:rFonts w:ascii="仿宋_GB2312" w:eastAsia="仿宋_GB2312" w:hAnsi="宋体" w:cs="Times New Roman" w:hint="eastAsia"/>
          <w:color w:val="000000" w:themeColor="text1"/>
          <w:sz w:val="24"/>
          <w:szCs w:val="24"/>
        </w:rPr>
        <w:t>或</w:t>
      </w:r>
      <w:r w:rsidRPr="008C3E8E">
        <w:rPr>
          <w:rFonts w:ascii="仿宋_GB2312" w:eastAsia="仿宋_GB2312" w:hAnsi="宋体" w:cs="Times New Roman" w:hint="eastAsia"/>
          <w:color w:val="000000" w:themeColor="text1"/>
          <w:sz w:val="24"/>
          <w:szCs w:val="24"/>
        </w:rPr>
        <w:t>9</w:t>
      </w:r>
      <w:r w:rsidRPr="008C3E8E">
        <w:rPr>
          <w:rFonts w:ascii="仿宋_GB2312" w:eastAsia="仿宋_GB2312" w:hAnsi="宋体" w:cs="Times New Roman"/>
          <w:color w:val="000000" w:themeColor="text1"/>
          <w:sz w:val="24"/>
          <w:szCs w:val="24"/>
        </w:rPr>
        <w:t>-</w:t>
      </w:r>
      <w:r w:rsidR="00B00D5A" w:rsidRPr="008C3E8E">
        <w:rPr>
          <w:rFonts w:ascii="仿宋_GB2312" w:eastAsia="仿宋_GB2312" w:hAnsi="宋体" w:cs="Times New Roman"/>
          <w:color w:val="000000" w:themeColor="text1"/>
          <w:sz w:val="24"/>
          <w:szCs w:val="24"/>
        </w:rPr>
        <w:t>1</w:t>
      </w:r>
      <w:r w:rsidR="008C3E8E" w:rsidRPr="008C3E8E">
        <w:rPr>
          <w:rFonts w:ascii="仿宋_GB2312" w:eastAsia="仿宋_GB2312" w:hAnsi="宋体" w:cs="Times New Roman"/>
          <w:color w:val="000000" w:themeColor="text1"/>
          <w:sz w:val="24"/>
          <w:szCs w:val="24"/>
        </w:rPr>
        <w:t>6</w:t>
      </w:r>
      <w:r w:rsidRPr="008C3E8E">
        <w:rPr>
          <w:rFonts w:ascii="仿宋_GB2312" w:eastAsia="仿宋_GB2312" w:hAnsi="宋体" w:cs="Times New Roman" w:hint="eastAsia"/>
          <w:color w:val="000000" w:themeColor="text1"/>
          <w:sz w:val="24"/>
          <w:szCs w:val="24"/>
        </w:rPr>
        <w:t>周。开课学院：</w:t>
      </w:r>
      <w:r w:rsidR="008C3E8E" w:rsidRPr="008C3E8E">
        <w:rPr>
          <w:rFonts w:ascii="仿宋_GB2312" w:eastAsia="仿宋_GB2312" w:hAnsi="宋体" w:cs="Times New Roman" w:hint="eastAsia"/>
          <w:color w:val="000000" w:themeColor="text1"/>
          <w:sz w:val="24"/>
          <w:szCs w:val="24"/>
        </w:rPr>
        <w:t>2018级本科</w:t>
      </w:r>
      <w:r w:rsidRPr="008C3E8E">
        <w:rPr>
          <w:rFonts w:ascii="仿宋_GB2312" w:eastAsia="仿宋_GB2312" w:hAnsi="宋体" w:cs="Times New Roman" w:hint="eastAsia"/>
          <w:color w:val="000000" w:themeColor="text1"/>
          <w:sz w:val="24"/>
          <w:szCs w:val="24"/>
        </w:rPr>
        <w:t>培养方案上第</w:t>
      </w:r>
      <w:r w:rsidRPr="008C3E8E">
        <w:rPr>
          <w:rFonts w:ascii="仿宋_GB2312" w:eastAsia="仿宋_GB2312" w:hAnsi="宋体" w:cs="Times New Roman"/>
          <w:color w:val="000000" w:themeColor="text1"/>
          <w:sz w:val="24"/>
          <w:szCs w:val="24"/>
        </w:rPr>
        <w:t>4</w:t>
      </w:r>
      <w:r w:rsidRPr="008C3E8E">
        <w:rPr>
          <w:rFonts w:ascii="仿宋_GB2312" w:eastAsia="仿宋_GB2312" w:hAnsi="宋体" w:cs="Times New Roman" w:hint="eastAsia"/>
          <w:color w:val="000000" w:themeColor="text1"/>
          <w:sz w:val="24"/>
          <w:szCs w:val="24"/>
        </w:rPr>
        <w:t>学期</w:t>
      </w:r>
      <w:r w:rsidRPr="008C3E8E">
        <w:rPr>
          <w:rFonts w:ascii="仿宋_GB2312" w:eastAsia="仿宋_GB2312" w:hAnsi="宋体" w:cs="Times New Roman"/>
          <w:color w:val="000000" w:themeColor="text1"/>
          <w:sz w:val="24"/>
          <w:szCs w:val="24"/>
        </w:rPr>
        <w:t>开课的学</w:t>
      </w:r>
      <w:r w:rsidRPr="008C3E8E">
        <w:rPr>
          <w:rFonts w:ascii="仿宋_GB2312" w:eastAsia="仿宋_GB2312" w:hAnsi="宋体" w:cs="Times New Roman" w:hint="eastAsia"/>
          <w:color w:val="000000" w:themeColor="text1"/>
          <w:sz w:val="24"/>
          <w:szCs w:val="24"/>
        </w:rPr>
        <w:t>院。</w:t>
      </w:r>
    </w:p>
    <w:p w:rsidR="00C0069B" w:rsidRPr="008C3E8E" w:rsidRDefault="008C3E8E" w:rsidP="008C3E8E">
      <w:pPr>
        <w:spacing w:line="360" w:lineRule="auto"/>
        <w:ind w:firstLineChars="200" w:firstLine="480"/>
        <w:rPr>
          <w:rFonts w:ascii="仿宋_GB2312" w:eastAsia="仿宋_GB2312" w:hAnsi="宋体" w:cs="Times New Roman"/>
          <w:color w:val="000000" w:themeColor="text1"/>
          <w:sz w:val="24"/>
          <w:szCs w:val="24"/>
        </w:rPr>
      </w:pPr>
      <w:r w:rsidRPr="008C3E8E">
        <w:rPr>
          <w:rFonts w:ascii="仿宋_GB2312" w:eastAsia="仿宋_GB2312" w:hAnsi="宋体" w:cs="Times New Roman" w:hint="eastAsia"/>
          <w:color w:val="000000" w:themeColor="text1"/>
          <w:sz w:val="24"/>
          <w:szCs w:val="24"/>
        </w:rPr>
        <w:t>201</w:t>
      </w:r>
      <w:r w:rsidRPr="008C3E8E">
        <w:rPr>
          <w:rFonts w:ascii="仿宋_GB2312" w:eastAsia="仿宋_GB2312" w:hAnsi="宋体" w:cs="Times New Roman"/>
          <w:color w:val="000000" w:themeColor="text1"/>
          <w:sz w:val="24"/>
          <w:szCs w:val="24"/>
        </w:rPr>
        <w:t>9</w:t>
      </w:r>
      <w:r w:rsidRPr="008C3E8E">
        <w:rPr>
          <w:rFonts w:ascii="仿宋_GB2312" w:eastAsia="仿宋_GB2312" w:hAnsi="宋体" w:cs="Times New Roman" w:hint="eastAsia"/>
          <w:color w:val="000000" w:themeColor="text1"/>
          <w:sz w:val="24"/>
          <w:szCs w:val="24"/>
        </w:rPr>
        <w:t>级本科：课程代码为</w:t>
      </w:r>
      <w:r w:rsidRPr="008C3E8E">
        <w:rPr>
          <w:rFonts w:ascii="仿宋_GB2312" w:eastAsia="仿宋_GB2312" w:hAnsi="宋体" w:cs="Times New Roman"/>
          <w:color w:val="000000" w:themeColor="text1"/>
          <w:sz w:val="24"/>
          <w:szCs w:val="24"/>
        </w:rPr>
        <w:t>B311005</w:t>
      </w:r>
      <w:r w:rsidRPr="008C3E8E">
        <w:rPr>
          <w:rFonts w:ascii="仿宋_GB2312" w:eastAsia="仿宋_GB2312" w:hAnsi="宋体" w:cs="Times New Roman" w:hint="eastAsia"/>
          <w:color w:val="000000" w:themeColor="text1"/>
          <w:sz w:val="24"/>
          <w:szCs w:val="24"/>
        </w:rPr>
        <w:t>，学分：</w:t>
      </w:r>
      <w:r w:rsidRPr="008C3E8E">
        <w:rPr>
          <w:rFonts w:ascii="仿宋_GB2312" w:eastAsia="仿宋_GB2312" w:hAnsi="宋体" w:cs="Times New Roman"/>
          <w:color w:val="000000" w:themeColor="text1"/>
          <w:sz w:val="24"/>
          <w:szCs w:val="24"/>
        </w:rPr>
        <w:t>2</w:t>
      </w:r>
      <w:r w:rsidRPr="008C3E8E">
        <w:rPr>
          <w:rFonts w:ascii="仿宋_GB2312" w:eastAsia="仿宋_GB2312" w:hAnsi="宋体" w:cs="Times New Roman" w:hint="eastAsia"/>
          <w:color w:val="000000" w:themeColor="text1"/>
          <w:sz w:val="24"/>
          <w:szCs w:val="24"/>
        </w:rPr>
        <w:t>.</w:t>
      </w:r>
      <w:r w:rsidRPr="008C3E8E">
        <w:rPr>
          <w:rFonts w:ascii="仿宋_GB2312" w:eastAsia="仿宋_GB2312" w:hAnsi="宋体" w:cs="Times New Roman"/>
          <w:color w:val="000000" w:themeColor="text1"/>
          <w:sz w:val="24"/>
          <w:szCs w:val="24"/>
        </w:rPr>
        <w:t>0</w:t>
      </w:r>
      <w:r w:rsidRPr="008C3E8E">
        <w:rPr>
          <w:rFonts w:ascii="仿宋_GB2312" w:eastAsia="仿宋_GB2312" w:hAnsi="宋体" w:cs="Times New Roman" w:hint="eastAsia"/>
          <w:color w:val="000000" w:themeColor="text1"/>
          <w:sz w:val="24"/>
          <w:szCs w:val="24"/>
        </w:rPr>
        <w:t>，周学时</w:t>
      </w:r>
      <w:r w:rsidRPr="008C3E8E">
        <w:rPr>
          <w:rFonts w:ascii="仿宋_GB2312" w:eastAsia="仿宋_GB2312" w:hAnsi="宋体" w:cs="Times New Roman"/>
          <w:color w:val="000000" w:themeColor="text1"/>
          <w:sz w:val="24"/>
          <w:szCs w:val="24"/>
        </w:rPr>
        <w:t>2</w:t>
      </w:r>
      <w:r w:rsidRPr="008C3E8E">
        <w:rPr>
          <w:rFonts w:ascii="仿宋_GB2312" w:eastAsia="仿宋_GB2312" w:hAnsi="宋体" w:cs="Times New Roman" w:hint="eastAsia"/>
          <w:color w:val="000000" w:themeColor="text1"/>
          <w:sz w:val="24"/>
          <w:szCs w:val="24"/>
        </w:rPr>
        <w:t>.0-</w:t>
      </w:r>
      <w:r w:rsidRPr="008C3E8E">
        <w:rPr>
          <w:rFonts w:ascii="仿宋_GB2312" w:eastAsia="仿宋_GB2312" w:hAnsi="宋体" w:cs="Times New Roman"/>
          <w:color w:val="000000" w:themeColor="text1"/>
          <w:sz w:val="24"/>
          <w:szCs w:val="24"/>
        </w:rPr>
        <w:t>0</w:t>
      </w:r>
      <w:r w:rsidRPr="008C3E8E">
        <w:rPr>
          <w:rFonts w:ascii="仿宋_GB2312" w:eastAsia="仿宋_GB2312" w:hAnsi="宋体" w:cs="Times New Roman" w:hint="eastAsia"/>
          <w:color w:val="000000" w:themeColor="text1"/>
          <w:sz w:val="24"/>
          <w:szCs w:val="24"/>
        </w:rPr>
        <w:t>.0总学时：</w:t>
      </w:r>
      <w:r w:rsidRPr="008C3E8E">
        <w:rPr>
          <w:rFonts w:ascii="仿宋_GB2312" w:eastAsia="仿宋_GB2312" w:hAnsi="宋体" w:cs="Times New Roman"/>
          <w:color w:val="000000" w:themeColor="text1"/>
          <w:sz w:val="24"/>
          <w:szCs w:val="24"/>
        </w:rPr>
        <w:t>64</w:t>
      </w:r>
      <w:r w:rsidRPr="008C3E8E">
        <w:rPr>
          <w:rFonts w:ascii="仿宋_GB2312" w:eastAsia="仿宋_GB2312" w:hAnsi="宋体" w:cs="Times New Roman" w:hint="eastAsia"/>
          <w:color w:val="000000" w:themeColor="text1"/>
          <w:sz w:val="24"/>
          <w:szCs w:val="24"/>
        </w:rPr>
        <w:t>，理论学时</w:t>
      </w:r>
      <w:r w:rsidRPr="008C3E8E">
        <w:rPr>
          <w:rFonts w:ascii="仿宋_GB2312" w:eastAsia="仿宋_GB2312" w:hAnsi="宋体" w:cs="Times New Roman"/>
          <w:color w:val="000000" w:themeColor="text1"/>
          <w:sz w:val="24"/>
          <w:szCs w:val="24"/>
        </w:rPr>
        <w:t>48</w:t>
      </w:r>
      <w:r w:rsidRPr="008C3E8E">
        <w:rPr>
          <w:rFonts w:ascii="仿宋_GB2312" w:eastAsia="仿宋_GB2312" w:hAnsi="宋体" w:cs="Times New Roman" w:hint="eastAsia"/>
          <w:color w:val="000000" w:themeColor="text1"/>
          <w:sz w:val="24"/>
          <w:szCs w:val="24"/>
        </w:rPr>
        <w:t>，实践学时</w:t>
      </w:r>
      <w:r w:rsidRPr="008C3E8E">
        <w:rPr>
          <w:rFonts w:ascii="仿宋_GB2312" w:eastAsia="仿宋_GB2312" w:hAnsi="宋体" w:cs="Times New Roman"/>
          <w:color w:val="000000" w:themeColor="text1"/>
          <w:sz w:val="24"/>
          <w:szCs w:val="24"/>
        </w:rPr>
        <w:t>16</w:t>
      </w:r>
      <w:r w:rsidRPr="008C3E8E">
        <w:rPr>
          <w:rFonts w:ascii="仿宋_GB2312" w:eastAsia="仿宋_GB2312" w:hAnsi="宋体" w:cs="Times New Roman" w:hint="eastAsia"/>
          <w:color w:val="000000" w:themeColor="text1"/>
          <w:sz w:val="24"/>
          <w:szCs w:val="24"/>
        </w:rPr>
        <w:t>。开课</w:t>
      </w:r>
      <w:proofErr w:type="gramStart"/>
      <w:r w:rsidRPr="008C3E8E">
        <w:rPr>
          <w:rFonts w:ascii="仿宋_GB2312" w:eastAsia="仿宋_GB2312" w:hAnsi="宋体" w:cs="Times New Roman" w:hint="eastAsia"/>
          <w:color w:val="000000" w:themeColor="text1"/>
          <w:sz w:val="24"/>
          <w:szCs w:val="24"/>
        </w:rPr>
        <w:t>起止周</w:t>
      </w:r>
      <w:proofErr w:type="gramEnd"/>
      <w:r w:rsidRPr="008C3E8E">
        <w:rPr>
          <w:rFonts w:ascii="仿宋_GB2312" w:eastAsia="仿宋_GB2312" w:hAnsi="宋体" w:cs="Times New Roman"/>
          <w:color w:val="000000" w:themeColor="text1"/>
          <w:sz w:val="24"/>
          <w:szCs w:val="24"/>
        </w:rPr>
        <w:t>1</w:t>
      </w:r>
      <w:r w:rsidRPr="008C3E8E">
        <w:rPr>
          <w:rFonts w:ascii="仿宋_GB2312" w:eastAsia="仿宋_GB2312" w:hAnsi="宋体" w:cs="Times New Roman" w:hint="eastAsia"/>
          <w:color w:val="000000" w:themeColor="text1"/>
          <w:sz w:val="24"/>
          <w:szCs w:val="24"/>
        </w:rPr>
        <w:t>-</w:t>
      </w:r>
      <w:r w:rsidRPr="008C3E8E">
        <w:rPr>
          <w:rFonts w:ascii="仿宋_GB2312" w:eastAsia="仿宋_GB2312" w:hAnsi="宋体" w:cs="Times New Roman"/>
          <w:color w:val="000000" w:themeColor="text1"/>
          <w:sz w:val="24"/>
          <w:szCs w:val="24"/>
        </w:rPr>
        <w:t>4</w:t>
      </w:r>
      <w:r w:rsidRPr="008C3E8E">
        <w:rPr>
          <w:rFonts w:ascii="仿宋_GB2312" w:eastAsia="仿宋_GB2312" w:hAnsi="宋体" w:cs="Times New Roman" w:hint="eastAsia"/>
          <w:color w:val="000000" w:themeColor="text1"/>
          <w:sz w:val="24"/>
          <w:szCs w:val="24"/>
        </w:rPr>
        <w:t>、5-8、9</w:t>
      </w:r>
      <w:r w:rsidRPr="008C3E8E">
        <w:rPr>
          <w:rFonts w:ascii="仿宋_GB2312" w:eastAsia="仿宋_GB2312" w:hAnsi="宋体" w:cs="Times New Roman"/>
          <w:color w:val="000000" w:themeColor="text1"/>
          <w:sz w:val="24"/>
          <w:szCs w:val="24"/>
        </w:rPr>
        <w:t>-12</w:t>
      </w:r>
      <w:r w:rsidRPr="008C3E8E">
        <w:rPr>
          <w:rFonts w:ascii="仿宋_GB2312" w:eastAsia="仿宋_GB2312" w:hAnsi="宋体" w:cs="Times New Roman" w:hint="eastAsia"/>
          <w:color w:val="000000" w:themeColor="text1"/>
          <w:sz w:val="24"/>
          <w:szCs w:val="24"/>
        </w:rPr>
        <w:t>、或13-16周。开课学院：</w:t>
      </w:r>
      <w:r w:rsidRPr="008C3E8E">
        <w:rPr>
          <w:rFonts w:ascii="仿宋_GB2312" w:eastAsia="仿宋_GB2312" w:hAnsi="宋体" w:cs="Times New Roman" w:hint="eastAsia"/>
          <w:color w:val="000000" w:themeColor="text1"/>
          <w:sz w:val="24"/>
          <w:szCs w:val="24"/>
        </w:rPr>
        <w:t xml:space="preserve"> </w:t>
      </w:r>
      <w:r w:rsidRPr="008C3E8E">
        <w:rPr>
          <w:rFonts w:ascii="仿宋_GB2312" w:eastAsia="仿宋_GB2312" w:hAnsi="宋体" w:cs="Times New Roman" w:hint="eastAsia"/>
          <w:color w:val="000000" w:themeColor="text1"/>
          <w:sz w:val="24"/>
          <w:szCs w:val="24"/>
        </w:rPr>
        <w:t>2019级本、专科学生，专升本学生除外</w:t>
      </w:r>
      <w:r>
        <w:rPr>
          <w:rFonts w:ascii="仿宋_GB2312" w:eastAsia="仿宋_GB2312" w:hAnsi="宋体" w:cs="Times New Roman" w:hint="eastAsia"/>
          <w:color w:val="000000" w:themeColor="text1"/>
          <w:sz w:val="24"/>
          <w:szCs w:val="24"/>
        </w:rPr>
        <w:t>。</w:t>
      </w:r>
      <w:r w:rsidR="00C0069B" w:rsidRPr="008C3E8E">
        <w:rPr>
          <w:rFonts w:ascii="仿宋_GB2312" w:eastAsia="仿宋_GB2312" w:hAnsi="宋体" w:cs="Times New Roman" w:hint="eastAsia"/>
          <w:color w:val="000000" w:themeColor="text1"/>
          <w:sz w:val="24"/>
          <w:szCs w:val="24"/>
        </w:rPr>
        <w:t>2019级根据教育部要求，“形势与政策”课程，本科每学期不低于8学时，共计2学分；在维护课程开设学期时，维护1-8个学期（第一学期</w:t>
      </w:r>
      <w:r w:rsidR="00C0069B" w:rsidRPr="008C3E8E">
        <w:rPr>
          <w:rFonts w:ascii="仿宋_GB2312" w:eastAsia="仿宋_GB2312" w:hAnsi="宋体" w:cs="Times New Roman"/>
          <w:color w:val="000000" w:themeColor="text1"/>
          <w:sz w:val="24"/>
          <w:szCs w:val="24"/>
        </w:rPr>
        <w:t>已经维护</w:t>
      </w:r>
      <w:r w:rsidR="00C0069B" w:rsidRPr="008C3E8E">
        <w:rPr>
          <w:rFonts w:ascii="仿宋_GB2312" w:eastAsia="仿宋_GB2312" w:hAnsi="宋体" w:cs="Times New Roman" w:hint="eastAsia"/>
          <w:color w:val="000000" w:themeColor="text1"/>
          <w:sz w:val="24"/>
          <w:szCs w:val="24"/>
        </w:rPr>
        <w:t>）。本学期学时8：其中理论学时6，实践学时2。</w:t>
      </w:r>
      <w:proofErr w:type="gramStart"/>
      <w:r w:rsidR="00C0069B" w:rsidRPr="008C3E8E">
        <w:rPr>
          <w:rFonts w:ascii="仿宋_GB2312" w:eastAsia="仿宋_GB2312" w:hAnsi="宋体" w:cs="Times New Roman" w:hint="eastAsia"/>
          <w:color w:val="000000" w:themeColor="text1"/>
          <w:sz w:val="24"/>
          <w:szCs w:val="24"/>
        </w:rPr>
        <w:t>起止周</w:t>
      </w:r>
      <w:proofErr w:type="gramEnd"/>
      <w:r w:rsidR="00C0069B" w:rsidRPr="008C3E8E">
        <w:rPr>
          <w:rFonts w:ascii="Times New Roman" w:eastAsia="宋体" w:hAnsi="Times New Roman" w:cs="Times New Roman"/>
          <w:color w:val="000000" w:themeColor="text1"/>
          <w:szCs w:val="24"/>
        </w:rPr>
        <w:t>01-04</w:t>
      </w:r>
      <w:r w:rsidR="00C0069B" w:rsidRPr="008C3E8E">
        <w:rPr>
          <w:rFonts w:ascii="Times New Roman" w:eastAsia="宋体" w:hAnsi="Times New Roman" w:cs="Times New Roman" w:hint="eastAsia"/>
          <w:color w:val="000000" w:themeColor="text1"/>
          <w:szCs w:val="24"/>
        </w:rPr>
        <w:t>或</w:t>
      </w:r>
      <w:r w:rsidR="00C0069B" w:rsidRPr="008C3E8E">
        <w:rPr>
          <w:rFonts w:ascii="Times New Roman" w:eastAsia="宋体" w:hAnsi="Times New Roman" w:cs="Times New Roman"/>
          <w:color w:val="000000" w:themeColor="text1"/>
          <w:szCs w:val="24"/>
        </w:rPr>
        <w:t>05-08</w:t>
      </w:r>
      <w:r w:rsidR="00C0069B" w:rsidRPr="008C3E8E">
        <w:rPr>
          <w:rFonts w:ascii="Times New Roman" w:eastAsia="宋体" w:hAnsi="Times New Roman" w:cs="Times New Roman" w:hint="eastAsia"/>
          <w:color w:val="000000" w:themeColor="text1"/>
          <w:szCs w:val="24"/>
        </w:rPr>
        <w:t>或</w:t>
      </w:r>
      <w:r w:rsidR="00C0069B" w:rsidRPr="008C3E8E">
        <w:rPr>
          <w:rFonts w:ascii="Times New Roman" w:eastAsia="宋体" w:hAnsi="Times New Roman" w:cs="Times New Roman"/>
          <w:color w:val="000000" w:themeColor="text1"/>
          <w:szCs w:val="24"/>
        </w:rPr>
        <w:t>09-12</w:t>
      </w:r>
      <w:r w:rsidR="00C0069B" w:rsidRPr="008C3E8E">
        <w:rPr>
          <w:rFonts w:ascii="Times New Roman" w:eastAsia="宋体" w:hAnsi="Times New Roman" w:cs="Times New Roman" w:hint="eastAsia"/>
          <w:color w:val="000000" w:themeColor="text1"/>
          <w:szCs w:val="24"/>
        </w:rPr>
        <w:t>或</w:t>
      </w:r>
      <w:r w:rsidR="00C0069B" w:rsidRPr="008C3E8E">
        <w:rPr>
          <w:rFonts w:ascii="Times New Roman" w:eastAsia="宋体" w:hAnsi="Times New Roman" w:cs="Times New Roman"/>
          <w:color w:val="000000" w:themeColor="text1"/>
          <w:szCs w:val="24"/>
        </w:rPr>
        <w:t>13-16</w:t>
      </w:r>
      <w:r w:rsidR="00C0069B" w:rsidRPr="008C3E8E">
        <w:rPr>
          <w:rFonts w:ascii="Times New Roman" w:eastAsia="宋体" w:hAnsi="Times New Roman" w:cs="Times New Roman" w:hint="eastAsia"/>
          <w:color w:val="000000" w:themeColor="text1"/>
          <w:szCs w:val="24"/>
        </w:rPr>
        <w:t>周开课（具体</w:t>
      </w:r>
      <w:r w:rsidR="00C0069B" w:rsidRPr="008C3E8E">
        <w:rPr>
          <w:rFonts w:ascii="Times New Roman" w:eastAsia="宋体" w:hAnsi="Times New Roman" w:cs="Times New Roman"/>
          <w:color w:val="000000" w:themeColor="text1"/>
          <w:szCs w:val="24"/>
        </w:rPr>
        <w:t>什么专业</w:t>
      </w:r>
      <w:r w:rsidR="00C0069B" w:rsidRPr="008C3E8E">
        <w:rPr>
          <w:rFonts w:ascii="Times New Roman" w:eastAsia="宋体" w:hAnsi="Times New Roman" w:cs="Times New Roman" w:hint="eastAsia"/>
          <w:color w:val="000000" w:themeColor="text1"/>
          <w:szCs w:val="24"/>
        </w:rPr>
        <w:t>第几</w:t>
      </w:r>
      <w:r w:rsidR="00C0069B" w:rsidRPr="008C3E8E">
        <w:rPr>
          <w:rFonts w:ascii="Times New Roman" w:eastAsia="宋体" w:hAnsi="Times New Roman" w:cs="Times New Roman"/>
          <w:color w:val="000000" w:themeColor="text1"/>
          <w:szCs w:val="24"/>
        </w:rPr>
        <w:t>周开课</w:t>
      </w:r>
      <w:r w:rsidR="00C0069B" w:rsidRPr="008C3E8E">
        <w:rPr>
          <w:rFonts w:ascii="Times New Roman" w:eastAsia="宋体" w:hAnsi="Times New Roman" w:cs="Times New Roman" w:hint="eastAsia"/>
          <w:color w:val="000000" w:themeColor="text1"/>
          <w:szCs w:val="24"/>
        </w:rPr>
        <w:t>由</w:t>
      </w:r>
      <w:r w:rsidR="00C0069B" w:rsidRPr="008C3E8E">
        <w:rPr>
          <w:rFonts w:ascii="Times New Roman" w:eastAsia="宋体" w:hAnsi="Times New Roman" w:cs="Times New Roman"/>
          <w:color w:val="000000" w:themeColor="text1"/>
          <w:szCs w:val="24"/>
        </w:rPr>
        <w:t>马克思主义学院另行通知</w:t>
      </w:r>
      <w:r w:rsidR="00C0069B" w:rsidRPr="008C3E8E">
        <w:rPr>
          <w:rFonts w:ascii="Times New Roman" w:eastAsia="宋体" w:hAnsi="Times New Roman" w:cs="Times New Roman" w:hint="eastAsia"/>
          <w:color w:val="000000" w:themeColor="text1"/>
          <w:szCs w:val="24"/>
        </w:rPr>
        <w:t>）。</w:t>
      </w:r>
    </w:p>
    <w:p w:rsidR="00C0069B" w:rsidRPr="00C0069B" w:rsidRDefault="00C0069B" w:rsidP="00C0069B">
      <w:pPr>
        <w:spacing w:line="360" w:lineRule="auto"/>
        <w:ind w:firstLineChars="200" w:firstLine="480"/>
        <w:rPr>
          <w:rFonts w:ascii="Times New Roman" w:eastAsia="宋体" w:hAnsi="Times New Roman" w:cs="Times New Roman"/>
          <w:color w:val="000000"/>
          <w:szCs w:val="24"/>
        </w:rPr>
      </w:pPr>
      <w:r w:rsidRPr="00C0069B">
        <w:rPr>
          <w:rFonts w:ascii="仿宋_GB2312" w:eastAsia="仿宋_GB2312" w:hAnsi="宋体" w:cs="Times New Roman" w:hint="eastAsia"/>
          <w:color w:val="000000"/>
          <w:sz w:val="24"/>
          <w:szCs w:val="24"/>
        </w:rPr>
        <w:t>专科：《形势与政策》:课程代码为</w:t>
      </w:r>
      <w:r w:rsidRPr="00C0069B">
        <w:rPr>
          <w:rFonts w:ascii="仿宋_GB2312" w:eastAsia="仿宋_GB2312" w:hAnsi="宋体" w:cs="Times New Roman"/>
          <w:color w:val="000000"/>
          <w:sz w:val="24"/>
          <w:szCs w:val="24"/>
        </w:rPr>
        <w:t>B311055</w:t>
      </w:r>
      <w:r w:rsidRPr="00C0069B">
        <w:rPr>
          <w:rFonts w:ascii="仿宋_GB2312" w:eastAsia="仿宋_GB2312" w:hAnsi="宋体" w:cs="Times New Roman" w:hint="eastAsia"/>
          <w:color w:val="000000"/>
          <w:sz w:val="24"/>
          <w:szCs w:val="24"/>
        </w:rPr>
        <w:t>，学分：1.0，学时：48，理论学时36，实践学时12。本学期学时8：其中理论学时6，实践学时2</w:t>
      </w:r>
      <w:r w:rsidR="006D788F">
        <w:rPr>
          <w:rFonts w:ascii="仿宋_GB2312" w:eastAsia="仿宋_GB2312" w:hAnsi="宋体" w:cs="Times New Roman" w:hint="eastAsia"/>
          <w:color w:val="000000"/>
          <w:sz w:val="24"/>
          <w:szCs w:val="24"/>
        </w:rPr>
        <w:t>，</w:t>
      </w:r>
      <w:r w:rsidR="006D788F" w:rsidRPr="008C3E8E">
        <w:rPr>
          <w:rFonts w:ascii="仿宋_GB2312" w:eastAsia="仿宋_GB2312" w:hAnsi="宋体" w:cs="Times New Roman" w:hint="eastAsia"/>
          <w:color w:val="000000" w:themeColor="text1"/>
          <w:sz w:val="24"/>
          <w:szCs w:val="24"/>
        </w:rPr>
        <w:t>专科每学期不低于8学时，共计1学分。</w:t>
      </w:r>
      <w:proofErr w:type="gramStart"/>
      <w:r w:rsidRPr="00C0069B">
        <w:rPr>
          <w:rFonts w:ascii="仿宋_GB2312" w:eastAsia="仿宋_GB2312" w:hAnsi="宋体" w:cs="Times New Roman" w:hint="eastAsia"/>
          <w:color w:val="000000"/>
          <w:sz w:val="24"/>
          <w:szCs w:val="24"/>
        </w:rPr>
        <w:t>起止周</w:t>
      </w:r>
      <w:proofErr w:type="gramEnd"/>
      <w:r w:rsidRPr="00C0069B">
        <w:rPr>
          <w:rFonts w:ascii="Times New Roman" w:eastAsia="宋体" w:hAnsi="Times New Roman" w:cs="Times New Roman"/>
          <w:color w:val="000000"/>
          <w:szCs w:val="24"/>
        </w:rPr>
        <w:t>01-04</w:t>
      </w:r>
      <w:r w:rsidRPr="00C0069B">
        <w:rPr>
          <w:rFonts w:ascii="Times New Roman" w:eastAsia="宋体" w:hAnsi="Times New Roman" w:cs="Times New Roman" w:hint="eastAsia"/>
          <w:color w:val="000000"/>
          <w:szCs w:val="24"/>
        </w:rPr>
        <w:t>或</w:t>
      </w:r>
      <w:r w:rsidRPr="00C0069B">
        <w:rPr>
          <w:rFonts w:ascii="Times New Roman" w:eastAsia="宋体" w:hAnsi="Times New Roman" w:cs="Times New Roman"/>
          <w:color w:val="000000"/>
          <w:szCs w:val="24"/>
        </w:rPr>
        <w:t>05-08</w:t>
      </w:r>
      <w:r w:rsidRPr="00C0069B">
        <w:rPr>
          <w:rFonts w:ascii="Times New Roman" w:eastAsia="宋体" w:hAnsi="Times New Roman" w:cs="Times New Roman" w:hint="eastAsia"/>
          <w:color w:val="000000"/>
          <w:szCs w:val="24"/>
        </w:rPr>
        <w:t>或</w:t>
      </w:r>
      <w:r w:rsidRPr="00C0069B">
        <w:rPr>
          <w:rFonts w:ascii="Times New Roman" w:eastAsia="宋体" w:hAnsi="Times New Roman" w:cs="Times New Roman"/>
          <w:color w:val="000000"/>
          <w:szCs w:val="24"/>
        </w:rPr>
        <w:t>09-12</w:t>
      </w:r>
      <w:r w:rsidRPr="00C0069B">
        <w:rPr>
          <w:rFonts w:ascii="Times New Roman" w:eastAsia="宋体" w:hAnsi="Times New Roman" w:cs="Times New Roman" w:hint="eastAsia"/>
          <w:color w:val="000000"/>
          <w:szCs w:val="24"/>
        </w:rPr>
        <w:t>或</w:t>
      </w:r>
      <w:r w:rsidRPr="00C0069B">
        <w:rPr>
          <w:rFonts w:ascii="Times New Roman" w:eastAsia="宋体" w:hAnsi="Times New Roman" w:cs="Times New Roman"/>
          <w:color w:val="000000"/>
          <w:szCs w:val="24"/>
        </w:rPr>
        <w:t>13-16</w:t>
      </w:r>
      <w:r w:rsidRPr="00C0069B">
        <w:rPr>
          <w:rFonts w:ascii="Times New Roman" w:eastAsia="宋体" w:hAnsi="Times New Roman" w:cs="Times New Roman" w:hint="eastAsia"/>
          <w:color w:val="000000"/>
          <w:szCs w:val="24"/>
        </w:rPr>
        <w:t>周开课（具体</w:t>
      </w:r>
      <w:r w:rsidRPr="00C0069B">
        <w:rPr>
          <w:rFonts w:ascii="Times New Roman" w:eastAsia="宋体" w:hAnsi="Times New Roman" w:cs="Times New Roman"/>
          <w:color w:val="000000"/>
          <w:szCs w:val="24"/>
        </w:rPr>
        <w:t>什么专业</w:t>
      </w:r>
      <w:r w:rsidRPr="00C0069B">
        <w:rPr>
          <w:rFonts w:ascii="Times New Roman" w:eastAsia="宋体" w:hAnsi="Times New Roman" w:cs="Times New Roman" w:hint="eastAsia"/>
          <w:color w:val="000000"/>
          <w:szCs w:val="24"/>
        </w:rPr>
        <w:t>第几</w:t>
      </w:r>
      <w:r w:rsidRPr="00C0069B">
        <w:rPr>
          <w:rFonts w:ascii="Times New Roman" w:eastAsia="宋体" w:hAnsi="Times New Roman" w:cs="Times New Roman"/>
          <w:color w:val="000000"/>
          <w:szCs w:val="24"/>
        </w:rPr>
        <w:t>周开课</w:t>
      </w:r>
      <w:r w:rsidRPr="00C0069B">
        <w:rPr>
          <w:rFonts w:ascii="Times New Roman" w:eastAsia="宋体" w:hAnsi="Times New Roman" w:cs="Times New Roman" w:hint="eastAsia"/>
          <w:color w:val="000000"/>
          <w:szCs w:val="24"/>
        </w:rPr>
        <w:t>由</w:t>
      </w:r>
      <w:r w:rsidRPr="00C0069B">
        <w:rPr>
          <w:rFonts w:ascii="Times New Roman" w:eastAsia="宋体" w:hAnsi="Times New Roman" w:cs="Times New Roman"/>
          <w:color w:val="000000"/>
          <w:szCs w:val="24"/>
        </w:rPr>
        <w:t>马克思主义学院另行</w:t>
      </w:r>
      <w:r w:rsidRPr="00C0069B">
        <w:rPr>
          <w:rFonts w:ascii="Times New Roman" w:eastAsia="宋体" w:hAnsi="Times New Roman" w:cs="Times New Roman" w:hint="eastAsia"/>
          <w:color w:val="000000"/>
          <w:szCs w:val="24"/>
        </w:rPr>
        <w:t>通知）。</w:t>
      </w:r>
    </w:p>
    <w:p w:rsidR="00C0069B" w:rsidRPr="00C0069B" w:rsidRDefault="00C0069B" w:rsidP="00C0069B">
      <w:pPr>
        <w:spacing w:line="360" w:lineRule="auto"/>
        <w:ind w:firstLineChars="200" w:firstLine="422"/>
        <w:rPr>
          <w:rFonts w:ascii="仿宋_GB2312" w:eastAsia="仿宋_GB2312" w:hAnsi="宋体" w:cs="Times New Roman"/>
          <w:color w:val="000000"/>
          <w:sz w:val="24"/>
          <w:szCs w:val="24"/>
        </w:rPr>
      </w:pPr>
      <w:r w:rsidRPr="00C0069B">
        <w:rPr>
          <w:rFonts w:ascii="Times New Roman" w:eastAsia="宋体" w:hAnsi="Times New Roman" w:cs="Times New Roman" w:hint="eastAsia"/>
          <w:b/>
          <w:color w:val="000000"/>
          <w:szCs w:val="24"/>
        </w:rPr>
        <w:t>《毛泽东思想</w:t>
      </w:r>
      <w:r w:rsidRPr="00C0069B">
        <w:rPr>
          <w:rFonts w:ascii="Times New Roman" w:eastAsia="宋体" w:hAnsi="Times New Roman" w:cs="Times New Roman"/>
          <w:b/>
          <w:color w:val="000000"/>
          <w:szCs w:val="24"/>
        </w:rPr>
        <w:t>与</w:t>
      </w:r>
      <w:r w:rsidRPr="00C0069B">
        <w:rPr>
          <w:rFonts w:ascii="Times New Roman" w:eastAsia="宋体" w:hAnsi="Times New Roman" w:cs="Times New Roman" w:hint="eastAsia"/>
          <w:b/>
          <w:color w:val="000000"/>
          <w:szCs w:val="24"/>
        </w:rPr>
        <w:t>中国特色</w:t>
      </w:r>
      <w:r w:rsidRPr="00C0069B">
        <w:rPr>
          <w:rFonts w:ascii="Times New Roman" w:eastAsia="宋体" w:hAnsi="Times New Roman" w:cs="Times New Roman"/>
          <w:b/>
          <w:color w:val="000000"/>
          <w:szCs w:val="24"/>
        </w:rPr>
        <w:t>社会主义理论体系概论</w:t>
      </w:r>
      <w:r w:rsidRPr="00C0069B">
        <w:rPr>
          <w:rFonts w:ascii="Times New Roman" w:eastAsia="宋体" w:hAnsi="Times New Roman" w:cs="Times New Roman" w:hint="eastAsia"/>
          <w:b/>
          <w:color w:val="000000"/>
          <w:szCs w:val="24"/>
        </w:rPr>
        <w:t>》</w:t>
      </w:r>
      <w:r w:rsidRPr="00C0069B">
        <w:rPr>
          <w:rFonts w:ascii="Times New Roman" w:eastAsia="宋体" w:hAnsi="Times New Roman" w:cs="Times New Roman" w:hint="eastAsia"/>
          <w:color w:val="000000"/>
          <w:szCs w:val="24"/>
        </w:rPr>
        <w:t>：</w:t>
      </w:r>
      <w:r w:rsidRPr="00C0069B">
        <w:rPr>
          <w:rFonts w:ascii="Times New Roman" w:eastAsia="宋体" w:hAnsi="Times New Roman" w:cs="Times New Roman" w:hint="eastAsia"/>
          <w:color w:val="000000"/>
          <w:szCs w:val="24"/>
        </w:rPr>
        <w:t>2018</w:t>
      </w:r>
      <w:r w:rsidRPr="00C0069B">
        <w:rPr>
          <w:rFonts w:ascii="Times New Roman" w:eastAsia="宋体" w:hAnsi="Times New Roman" w:cs="Times New Roman" w:hint="eastAsia"/>
          <w:color w:val="000000"/>
          <w:szCs w:val="24"/>
        </w:rPr>
        <w:t>级</w:t>
      </w:r>
      <w:r w:rsidRPr="00C0069B">
        <w:rPr>
          <w:rFonts w:ascii="Times New Roman" w:eastAsia="宋体" w:hAnsi="Times New Roman" w:cs="Times New Roman"/>
          <w:color w:val="000000"/>
          <w:szCs w:val="24"/>
        </w:rPr>
        <w:t>：课程代码：</w:t>
      </w:r>
      <w:r w:rsidRPr="00C0069B">
        <w:rPr>
          <w:rFonts w:ascii="Times New Roman" w:eastAsia="宋体" w:hAnsi="Times New Roman" w:cs="Times New Roman"/>
          <w:color w:val="000000"/>
          <w:szCs w:val="24"/>
        </w:rPr>
        <w:t>B311004</w:t>
      </w:r>
      <w:r w:rsidRPr="00C0069B">
        <w:rPr>
          <w:rFonts w:ascii="Times New Roman" w:eastAsia="宋体" w:hAnsi="Times New Roman" w:cs="Times New Roman" w:hint="eastAsia"/>
          <w:color w:val="000000"/>
          <w:szCs w:val="24"/>
        </w:rPr>
        <w:t>，</w:t>
      </w:r>
      <w:r w:rsidRPr="00C0069B">
        <w:rPr>
          <w:rFonts w:ascii="仿宋_GB2312" w:eastAsia="仿宋_GB2312" w:hAnsi="宋体" w:cs="Times New Roman" w:hint="eastAsia"/>
          <w:color w:val="000000"/>
          <w:sz w:val="24"/>
          <w:szCs w:val="24"/>
        </w:rPr>
        <w:t>学分</w:t>
      </w:r>
      <w:r w:rsidRPr="00C0069B">
        <w:rPr>
          <w:rFonts w:ascii="仿宋_GB2312" w:eastAsia="仿宋_GB2312" w:hAnsi="宋体" w:cs="Times New Roman"/>
          <w:color w:val="000000"/>
          <w:sz w:val="24"/>
          <w:szCs w:val="24"/>
        </w:rPr>
        <w:t>6</w:t>
      </w:r>
      <w:r w:rsidRPr="00C0069B">
        <w:rPr>
          <w:rFonts w:ascii="仿宋_GB2312" w:eastAsia="仿宋_GB2312" w:hAnsi="宋体" w:cs="Times New Roman" w:hint="eastAsia"/>
          <w:color w:val="000000"/>
          <w:sz w:val="24"/>
          <w:szCs w:val="24"/>
        </w:rPr>
        <w:t>.0，周学时</w:t>
      </w:r>
      <w:r w:rsidRPr="00C0069B">
        <w:rPr>
          <w:rFonts w:ascii="仿宋_GB2312" w:eastAsia="仿宋_GB2312" w:hAnsi="宋体" w:cs="Times New Roman"/>
          <w:color w:val="000000"/>
          <w:sz w:val="24"/>
          <w:szCs w:val="24"/>
        </w:rPr>
        <w:t>4</w:t>
      </w:r>
      <w:r w:rsidRPr="00C0069B">
        <w:rPr>
          <w:rFonts w:ascii="仿宋_GB2312" w:eastAsia="仿宋_GB2312" w:hAnsi="宋体" w:cs="Times New Roman" w:hint="eastAsia"/>
          <w:color w:val="000000"/>
          <w:sz w:val="24"/>
          <w:szCs w:val="24"/>
        </w:rPr>
        <w:t>.0-</w:t>
      </w:r>
      <w:r w:rsidRPr="00C0069B">
        <w:rPr>
          <w:rFonts w:ascii="仿宋_GB2312" w:eastAsia="仿宋_GB2312" w:hAnsi="宋体" w:cs="Times New Roman"/>
          <w:color w:val="000000"/>
          <w:sz w:val="24"/>
          <w:szCs w:val="24"/>
        </w:rPr>
        <w:t>2</w:t>
      </w:r>
      <w:r w:rsidRPr="00C0069B">
        <w:rPr>
          <w:rFonts w:ascii="仿宋_GB2312" w:eastAsia="仿宋_GB2312" w:hAnsi="宋体" w:cs="Times New Roman" w:hint="eastAsia"/>
          <w:color w:val="000000"/>
          <w:sz w:val="24"/>
          <w:szCs w:val="24"/>
        </w:rPr>
        <w:t>.0，总学时</w:t>
      </w:r>
      <w:r w:rsidRPr="00C0069B">
        <w:rPr>
          <w:rFonts w:ascii="仿宋_GB2312" w:eastAsia="仿宋_GB2312" w:hAnsi="宋体" w:cs="Times New Roman"/>
          <w:color w:val="000000"/>
          <w:sz w:val="24"/>
          <w:szCs w:val="24"/>
        </w:rPr>
        <w:t>108</w:t>
      </w:r>
      <w:r w:rsidRPr="00C0069B">
        <w:rPr>
          <w:rFonts w:ascii="仿宋_GB2312" w:eastAsia="仿宋_GB2312" w:hAnsi="宋体" w:cs="Times New Roman" w:hint="eastAsia"/>
          <w:color w:val="000000"/>
          <w:sz w:val="24"/>
          <w:szCs w:val="24"/>
        </w:rPr>
        <w:t>,理论学时</w:t>
      </w:r>
      <w:r w:rsidRPr="00C0069B">
        <w:rPr>
          <w:rFonts w:ascii="仿宋_GB2312" w:eastAsia="仿宋_GB2312" w:hAnsi="宋体" w:cs="Times New Roman"/>
          <w:color w:val="000000"/>
          <w:sz w:val="24"/>
          <w:szCs w:val="24"/>
        </w:rPr>
        <w:t>72</w:t>
      </w:r>
      <w:r w:rsidRPr="00C0069B">
        <w:rPr>
          <w:rFonts w:ascii="仿宋_GB2312" w:eastAsia="仿宋_GB2312" w:hAnsi="宋体" w:cs="Times New Roman" w:hint="eastAsia"/>
          <w:color w:val="000000"/>
          <w:sz w:val="24"/>
          <w:szCs w:val="24"/>
        </w:rPr>
        <w:t>，实践学时</w:t>
      </w:r>
      <w:r w:rsidRPr="00C0069B">
        <w:rPr>
          <w:rFonts w:ascii="仿宋_GB2312" w:eastAsia="仿宋_GB2312" w:hAnsi="宋体" w:cs="Times New Roman"/>
          <w:color w:val="000000"/>
          <w:sz w:val="24"/>
          <w:szCs w:val="24"/>
        </w:rPr>
        <w:t>36</w:t>
      </w:r>
      <w:r w:rsidRPr="00C0069B">
        <w:rPr>
          <w:rFonts w:ascii="仿宋_GB2312" w:eastAsia="仿宋_GB2312" w:hAnsi="宋体" w:cs="Times New Roman" w:hint="eastAsia"/>
          <w:color w:val="000000"/>
          <w:sz w:val="24"/>
          <w:szCs w:val="24"/>
        </w:rPr>
        <w:t>，</w:t>
      </w:r>
      <w:proofErr w:type="gramStart"/>
      <w:r w:rsidRPr="00C0069B">
        <w:rPr>
          <w:rFonts w:ascii="仿宋_GB2312" w:eastAsia="仿宋_GB2312" w:hAnsi="宋体" w:cs="Times New Roman" w:hint="eastAsia"/>
          <w:color w:val="000000"/>
          <w:sz w:val="24"/>
          <w:szCs w:val="24"/>
        </w:rPr>
        <w:t>起止周</w:t>
      </w:r>
      <w:proofErr w:type="gramEnd"/>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1</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color w:val="000000"/>
          <w:sz w:val="24"/>
          <w:szCs w:val="24"/>
        </w:rPr>
        <w:t>18</w:t>
      </w:r>
      <w:r w:rsidRPr="00C0069B">
        <w:rPr>
          <w:rFonts w:ascii="仿宋_GB2312" w:eastAsia="仿宋_GB2312" w:hAnsi="宋体" w:cs="Times New Roman" w:hint="eastAsia"/>
          <w:color w:val="000000"/>
          <w:sz w:val="24"/>
          <w:szCs w:val="24"/>
        </w:rPr>
        <w:t>周，课程性质：通识教育必修课；课程类别：理论带实践。</w:t>
      </w:r>
    </w:p>
    <w:p w:rsidR="00C0069B" w:rsidRPr="00C0069B" w:rsidRDefault="00C0069B" w:rsidP="00C0069B">
      <w:pPr>
        <w:spacing w:line="360" w:lineRule="auto"/>
        <w:ind w:firstLineChars="200" w:firstLine="482"/>
        <w:rPr>
          <w:rFonts w:ascii="仿宋_GB2312" w:eastAsia="仿宋_GB2312" w:hAnsi="宋体" w:cs="Times New Roman"/>
          <w:b/>
          <w:color w:val="000000"/>
          <w:sz w:val="24"/>
          <w:szCs w:val="24"/>
        </w:rPr>
      </w:pPr>
      <w:r w:rsidRPr="00C0069B">
        <w:rPr>
          <w:rFonts w:ascii="仿宋_GB2312" w:eastAsia="仿宋_GB2312" w:hAnsi="宋体" w:cs="Times New Roman"/>
          <w:b/>
          <w:sz w:val="24"/>
          <w:szCs w:val="24"/>
        </w:rPr>
        <w:t>2</w:t>
      </w:r>
      <w:r w:rsidRPr="00C0069B">
        <w:rPr>
          <w:rFonts w:ascii="仿宋_GB2312" w:eastAsia="仿宋_GB2312" w:hAnsi="宋体" w:cs="Times New Roman" w:hint="eastAsia"/>
          <w:b/>
          <w:sz w:val="24"/>
          <w:szCs w:val="24"/>
        </w:rPr>
        <w:t>.</w:t>
      </w:r>
      <w:r w:rsidRPr="00C0069B">
        <w:rPr>
          <w:rFonts w:ascii="仿宋_GB2312" w:eastAsia="仿宋_GB2312" w:hAnsi="宋体" w:cs="Times New Roman" w:hint="eastAsia"/>
          <w:b/>
          <w:color w:val="000000"/>
          <w:sz w:val="24"/>
          <w:szCs w:val="24"/>
        </w:rPr>
        <w:t>跨学院课课程安排</w:t>
      </w:r>
    </w:p>
    <w:p w:rsidR="00C0069B" w:rsidRPr="00C0069B" w:rsidRDefault="00C0069B" w:rsidP="00C0069B">
      <w:pPr>
        <w:spacing w:line="360" w:lineRule="auto"/>
        <w:ind w:firstLineChars="200" w:firstLine="422"/>
        <w:rPr>
          <w:rFonts w:ascii="仿宋_GB2312" w:eastAsia="仿宋_GB2312" w:hAnsi="宋体" w:cs="Times New Roman"/>
          <w:color w:val="000000"/>
          <w:sz w:val="24"/>
          <w:szCs w:val="24"/>
        </w:rPr>
      </w:pPr>
      <w:r w:rsidRPr="00C0069B">
        <w:rPr>
          <w:rFonts w:ascii="Times New Roman" w:eastAsia="宋体" w:hAnsi="Times New Roman" w:cs="Times New Roman" w:hint="eastAsia"/>
          <w:b/>
          <w:szCs w:val="24"/>
        </w:rPr>
        <w:t>《高等数学</w:t>
      </w:r>
      <w:r w:rsidRPr="00C0069B">
        <w:rPr>
          <w:rFonts w:ascii="Times New Roman" w:eastAsia="宋体" w:hAnsi="Times New Roman" w:cs="Times New Roman" w:hint="eastAsia"/>
          <w:b/>
          <w:szCs w:val="24"/>
        </w:rPr>
        <w:t>A</w:t>
      </w:r>
      <w:r w:rsidRPr="00C0069B">
        <w:rPr>
          <w:rFonts w:ascii="Times New Roman" w:eastAsia="宋体" w:hAnsi="Times New Roman" w:cs="Times New Roman" w:hint="eastAsia"/>
          <w:b/>
          <w:szCs w:val="24"/>
        </w:rPr>
        <w:t>（二）》</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课程代码：</w:t>
      </w:r>
      <w:r w:rsidRPr="00C0069B">
        <w:rPr>
          <w:rFonts w:ascii="Times New Roman" w:eastAsia="宋体" w:hAnsi="Times New Roman" w:cs="Times New Roman" w:hint="eastAsia"/>
          <w:szCs w:val="24"/>
        </w:rPr>
        <w:t>B051002</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学分</w:t>
      </w:r>
      <w:r w:rsidRPr="00C0069B">
        <w:rPr>
          <w:rFonts w:ascii="Times New Roman" w:eastAsia="宋体" w:hAnsi="Times New Roman" w:cs="Times New Roman"/>
          <w:szCs w:val="24"/>
        </w:rPr>
        <w:t>5.0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周学时</w:t>
      </w:r>
      <w:r w:rsidRPr="00C0069B">
        <w:rPr>
          <w:rFonts w:ascii="Times New Roman" w:eastAsia="宋体" w:hAnsi="Times New Roman" w:cs="Times New Roman" w:hint="eastAsia"/>
          <w:szCs w:val="24"/>
        </w:rPr>
        <w:t>6.0-0.0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总学时</w:t>
      </w:r>
      <w:r w:rsidRPr="00C0069B">
        <w:rPr>
          <w:rFonts w:ascii="Times New Roman" w:eastAsia="宋体" w:hAnsi="Times New Roman" w:cs="Times New Roman"/>
          <w:szCs w:val="24"/>
        </w:rPr>
        <w:t>80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理论学时</w:t>
      </w:r>
      <w:r w:rsidRPr="00C0069B">
        <w:rPr>
          <w:rFonts w:ascii="Times New Roman" w:eastAsia="宋体" w:hAnsi="Times New Roman" w:cs="Times New Roman"/>
          <w:szCs w:val="24"/>
        </w:rPr>
        <w:t>80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实践学时</w:t>
      </w:r>
      <w:r w:rsidRPr="00C0069B">
        <w:rPr>
          <w:rFonts w:ascii="Times New Roman" w:eastAsia="宋体" w:hAnsi="Times New Roman" w:cs="Times New Roman" w:hint="eastAsia"/>
          <w:szCs w:val="24"/>
        </w:rPr>
        <w:t>0</w:t>
      </w:r>
      <w:r w:rsidRPr="00C0069B">
        <w:rPr>
          <w:rFonts w:ascii="Times New Roman" w:eastAsia="宋体" w:hAnsi="Times New Roman" w:cs="Times New Roman" w:hint="eastAsia"/>
          <w:szCs w:val="24"/>
        </w:rPr>
        <w:t>，</w:t>
      </w:r>
      <w:proofErr w:type="gramStart"/>
      <w:r w:rsidRPr="00C0069B">
        <w:rPr>
          <w:rFonts w:ascii="Times New Roman" w:eastAsia="宋体" w:hAnsi="Times New Roman" w:cs="Times New Roman"/>
          <w:szCs w:val="24"/>
        </w:rPr>
        <w:t>起止周</w:t>
      </w:r>
      <w:proofErr w:type="gramEnd"/>
      <w:r w:rsidRPr="00C0069B">
        <w:rPr>
          <w:rFonts w:ascii="Times New Roman" w:eastAsia="宋体" w:hAnsi="Times New Roman" w:cs="Times New Roman" w:hint="eastAsia"/>
          <w:szCs w:val="24"/>
        </w:rPr>
        <w:t>1-1</w:t>
      </w:r>
      <w:r w:rsidRPr="00C0069B">
        <w:rPr>
          <w:rFonts w:ascii="Times New Roman" w:eastAsia="宋体" w:hAnsi="Times New Roman" w:cs="Times New Roman"/>
          <w:szCs w:val="24"/>
        </w:rPr>
        <w:t>4</w:t>
      </w:r>
      <w:r w:rsidRPr="00C0069B">
        <w:rPr>
          <w:rFonts w:ascii="Times New Roman" w:eastAsia="宋体" w:hAnsi="Times New Roman" w:cs="Times New Roman" w:hint="eastAsia"/>
          <w:szCs w:val="24"/>
        </w:rPr>
        <w:t>周</w:t>
      </w:r>
      <w:r w:rsidRPr="00C0069B">
        <w:rPr>
          <w:rFonts w:ascii="Times New Roman" w:eastAsia="宋体" w:hAnsi="Times New Roman" w:cs="Times New Roman"/>
          <w:szCs w:val="24"/>
        </w:rPr>
        <w:t>，课程性质：专业基础课</w:t>
      </w:r>
      <w:r w:rsidRPr="00C0069B">
        <w:rPr>
          <w:rFonts w:ascii="Times New Roman" w:eastAsia="宋体" w:hAnsi="Times New Roman" w:cs="Times New Roman" w:hint="eastAsia"/>
          <w:szCs w:val="24"/>
        </w:rPr>
        <w:t>；</w:t>
      </w:r>
      <w:r w:rsidRPr="00C0069B">
        <w:rPr>
          <w:rFonts w:ascii="仿宋_GB2312" w:eastAsia="仿宋_GB2312" w:hAnsi="宋体" w:cs="Times New Roman" w:hint="eastAsia"/>
          <w:color w:val="000000"/>
          <w:sz w:val="24"/>
          <w:szCs w:val="24"/>
        </w:rPr>
        <w:t>课程类别：理论课（不含实践）；开设对象：201</w:t>
      </w:r>
      <w:r w:rsidRPr="00C0069B">
        <w:rPr>
          <w:rFonts w:ascii="仿宋_GB2312" w:eastAsia="仿宋_GB2312" w:hAnsi="宋体" w:cs="Times New Roman"/>
          <w:color w:val="000000"/>
          <w:sz w:val="24"/>
          <w:szCs w:val="24"/>
        </w:rPr>
        <w:t>9</w:t>
      </w:r>
      <w:r w:rsidRPr="00C0069B">
        <w:rPr>
          <w:rFonts w:ascii="仿宋_GB2312" w:eastAsia="仿宋_GB2312" w:hAnsi="宋体" w:cs="Times New Roman" w:hint="eastAsia"/>
          <w:color w:val="000000"/>
          <w:sz w:val="24"/>
          <w:szCs w:val="24"/>
        </w:rPr>
        <w:t>级相关学生。</w:t>
      </w:r>
    </w:p>
    <w:p w:rsidR="00C0069B" w:rsidRPr="00C0069B" w:rsidRDefault="00C0069B" w:rsidP="00C0069B">
      <w:pPr>
        <w:spacing w:line="360" w:lineRule="auto"/>
        <w:ind w:firstLineChars="200" w:firstLine="422"/>
        <w:rPr>
          <w:rFonts w:ascii="仿宋_GB2312" w:eastAsia="仿宋_GB2312" w:hAnsi="宋体" w:cs="Times New Roman"/>
          <w:color w:val="000000"/>
          <w:sz w:val="24"/>
          <w:szCs w:val="24"/>
        </w:rPr>
      </w:pPr>
      <w:r w:rsidRPr="00C0069B">
        <w:rPr>
          <w:rFonts w:ascii="Times New Roman" w:eastAsia="宋体" w:hAnsi="Times New Roman" w:cs="Times New Roman" w:hint="eastAsia"/>
          <w:b/>
          <w:szCs w:val="24"/>
        </w:rPr>
        <w:t>《高等数学</w:t>
      </w:r>
      <w:r w:rsidRPr="00C0069B">
        <w:rPr>
          <w:rFonts w:ascii="Times New Roman" w:eastAsia="宋体" w:hAnsi="Times New Roman" w:cs="Times New Roman"/>
          <w:b/>
          <w:szCs w:val="24"/>
        </w:rPr>
        <w:t>B</w:t>
      </w:r>
      <w:r w:rsidRPr="00C0069B">
        <w:rPr>
          <w:rFonts w:ascii="Times New Roman" w:eastAsia="宋体" w:hAnsi="Times New Roman" w:cs="Times New Roman" w:hint="eastAsia"/>
          <w:b/>
          <w:szCs w:val="24"/>
        </w:rPr>
        <w:t>（二）》</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课程代码：</w:t>
      </w:r>
      <w:r w:rsidRPr="00C0069B">
        <w:rPr>
          <w:rFonts w:ascii="Times New Roman" w:eastAsia="宋体" w:hAnsi="Times New Roman" w:cs="Times New Roman" w:hint="eastAsia"/>
          <w:szCs w:val="24"/>
        </w:rPr>
        <w:t>B05100</w:t>
      </w:r>
      <w:r w:rsidRPr="00C0069B">
        <w:rPr>
          <w:rFonts w:ascii="Times New Roman" w:eastAsia="宋体" w:hAnsi="Times New Roman" w:cs="Times New Roman"/>
          <w:szCs w:val="24"/>
        </w:rPr>
        <w:t>4</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学分</w:t>
      </w:r>
      <w:r w:rsidRPr="00C0069B">
        <w:rPr>
          <w:rFonts w:ascii="Times New Roman" w:eastAsia="宋体" w:hAnsi="Times New Roman" w:cs="Times New Roman"/>
          <w:szCs w:val="24"/>
        </w:rPr>
        <w:t>4.0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周学时</w:t>
      </w:r>
      <w:r w:rsidRPr="00C0069B">
        <w:rPr>
          <w:rFonts w:ascii="Times New Roman" w:eastAsia="宋体" w:hAnsi="Times New Roman" w:cs="Times New Roman"/>
          <w:szCs w:val="24"/>
        </w:rPr>
        <w:t>4</w:t>
      </w:r>
      <w:r w:rsidRPr="00C0069B">
        <w:rPr>
          <w:rFonts w:ascii="Times New Roman" w:eastAsia="宋体" w:hAnsi="Times New Roman" w:cs="Times New Roman" w:hint="eastAsia"/>
          <w:szCs w:val="24"/>
        </w:rPr>
        <w:t>.0-0.0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总学时</w:t>
      </w:r>
      <w:r w:rsidRPr="00C0069B">
        <w:rPr>
          <w:rFonts w:ascii="Times New Roman" w:eastAsia="宋体" w:hAnsi="Times New Roman" w:cs="Times New Roman"/>
          <w:szCs w:val="24"/>
        </w:rPr>
        <w:t>64</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理论学时</w:t>
      </w:r>
      <w:r w:rsidRPr="00C0069B">
        <w:rPr>
          <w:rFonts w:ascii="Times New Roman" w:eastAsia="宋体" w:hAnsi="Times New Roman" w:cs="Times New Roman"/>
          <w:szCs w:val="24"/>
        </w:rPr>
        <w:t>64</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实践学时</w:t>
      </w:r>
      <w:r w:rsidRPr="00C0069B">
        <w:rPr>
          <w:rFonts w:ascii="Times New Roman" w:eastAsia="宋体" w:hAnsi="Times New Roman" w:cs="Times New Roman" w:hint="eastAsia"/>
          <w:szCs w:val="24"/>
        </w:rPr>
        <w:t>0</w:t>
      </w:r>
      <w:r w:rsidRPr="00C0069B">
        <w:rPr>
          <w:rFonts w:ascii="Times New Roman" w:eastAsia="宋体" w:hAnsi="Times New Roman" w:cs="Times New Roman" w:hint="eastAsia"/>
          <w:szCs w:val="24"/>
        </w:rPr>
        <w:t>，</w:t>
      </w:r>
      <w:proofErr w:type="gramStart"/>
      <w:r w:rsidRPr="00C0069B">
        <w:rPr>
          <w:rFonts w:ascii="Times New Roman" w:eastAsia="宋体" w:hAnsi="Times New Roman" w:cs="Times New Roman"/>
          <w:szCs w:val="24"/>
        </w:rPr>
        <w:t>起止周</w:t>
      </w:r>
      <w:proofErr w:type="gramEnd"/>
      <w:r w:rsidRPr="00C0069B">
        <w:rPr>
          <w:rFonts w:ascii="Times New Roman" w:eastAsia="宋体" w:hAnsi="Times New Roman" w:cs="Times New Roman" w:hint="eastAsia"/>
          <w:szCs w:val="24"/>
        </w:rPr>
        <w:t>1-1</w:t>
      </w:r>
      <w:r w:rsidRPr="00C0069B">
        <w:rPr>
          <w:rFonts w:ascii="Times New Roman" w:eastAsia="宋体" w:hAnsi="Times New Roman" w:cs="Times New Roman"/>
          <w:szCs w:val="24"/>
        </w:rPr>
        <w:t>6</w:t>
      </w:r>
      <w:r w:rsidRPr="00C0069B">
        <w:rPr>
          <w:rFonts w:ascii="Times New Roman" w:eastAsia="宋体" w:hAnsi="Times New Roman" w:cs="Times New Roman" w:hint="eastAsia"/>
          <w:szCs w:val="24"/>
        </w:rPr>
        <w:t>周</w:t>
      </w:r>
      <w:r w:rsidRPr="00C0069B">
        <w:rPr>
          <w:rFonts w:ascii="Times New Roman" w:eastAsia="宋体" w:hAnsi="Times New Roman" w:cs="Times New Roman"/>
          <w:szCs w:val="24"/>
        </w:rPr>
        <w:t>，课程性质：专业基础课</w:t>
      </w:r>
      <w:r w:rsidRPr="00C0069B">
        <w:rPr>
          <w:rFonts w:ascii="Times New Roman" w:eastAsia="宋体" w:hAnsi="Times New Roman" w:cs="Times New Roman" w:hint="eastAsia"/>
          <w:szCs w:val="24"/>
        </w:rPr>
        <w:t>；</w:t>
      </w:r>
      <w:r w:rsidRPr="00C0069B">
        <w:rPr>
          <w:rFonts w:ascii="仿宋_GB2312" w:eastAsia="仿宋_GB2312" w:hAnsi="宋体" w:cs="Times New Roman" w:hint="eastAsia"/>
          <w:color w:val="000000"/>
          <w:sz w:val="24"/>
          <w:szCs w:val="24"/>
        </w:rPr>
        <w:t>课程类别：理论课（不含实践）；开设对象：201</w:t>
      </w:r>
      <w:r w:rsidRPr="00C0069B">
        <w:rPr>
          <w:rFonts w:ascii="仿宋_GB2312" w:eastAsia="仿宋_GB2312" w:hAnsi="宋体" w:cs="Times New Roman"/>
          <w:color w:val="000000"/>
          <w:sz w:val="24"/>
          <w:szCs w:val="24"/>
        </w:rPr>
        <w:t>9</w:t>
      </w:r>
      <w:r w:rsidRPr="00C0069B">
        <w:rPr>
          <w:rFonts w:ascii="仿宋_GB2312" w:eastAsia="仿宋_GB2312" w:hAnsi="宋体" w:cs="Times New Roman" w:hint="eastAsia"/>
          <w:color w:val="000000"/>
          <w:sz w:val="24"/>
          <w:szCs w:val="24"/>
        </w:rPr>
        <w:t>级相关学生。</w:t>
      </w:r>
    </w:p>
    <w:p w:rsidR="00C0069B" w:rsidRPr="00C0069B" w:rsidRDefault="00C0069B" w:rsidP="00C0069B">
      <w:pPr>
        <w:spacing w:line="360" w:lineRule="auto"/>
        <w:ind w:firstLineChars="200" w:firstLine="422"/>
        <w:rPr>
          <w:rFonts w:ascii="仿宋_GB2312" w:eastAsia="仿宋_GB2312" w:hAnsi="宋体" w:cs="Times New Roman"/>
          <w:color w:val="000000"/>
          <w:sz w:val="24"/>
          <w:szCs w:val="24"/>
        </w:rPr>
      </w:pPr>
      <w:r w:rsidRPr="00C0069B">
        <w:rPr>
          <w:rFonts w:ascii="Times New Roman" w:eastAsia="宋体" w:hAnsi="Times New Roman" w:cs="Times New Roman" w:hint="eastAsia"/>
          <w:b/>
          <w:szCs w:val="24"/>
        </w:rPr>
        <w:t>《高等数学</w:t>
      </w:r>
      <w:r w:rsidRPr="00C0069B">
        <w:rPr>
          <w:rFonts w:ascii="Times New Roman" w:eastAsia="宋体" w:hAnsi="Times New Roman" w:cs="Times New Roman"/>
          <w:b/>
          <w:szCs w:val="24"/>
        </w:rPr>
        <w:t>D</w:t>
      </w:r>
      <w:r w:rsidRPr="00C0069B">
        <w:rPr>
          <w:rFonts w:ascii="Times New Roman" w:eastAsia="宋体" w:hAnsi="Times New Roman" w:cs="Times New Roman" w:hint="eastAsia"/>
          <w:b/>
          <w:szCs w:val="24"/>
        </w:rPr>
        <w:t>（二）》</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课程代码：</w:t>
      </w:r>
      <w:r w:rsidRPr="00C0069B">
        <w:rPr>
          <w:rFonts w:ascii="Times New Roman" w:eastAsia="宋体" w:hAnsi="Times New Roman" w:cs="Times New Roman" w:hint="eastAsia"/>
          <w:szCs w:val="24"/>
        </w:rPr>
        <w:t>B05100</w:t>
      </w:r>
      <w:r w:rsidRPr="00C0069B">
        <w:rPr>
          <w:rFonts w:ascii="Times New Roman" w:eastAsia="宋体" w:hAnsi="Times New Roman" w:cs="Times New Roman"/>
          <w:szCs w:val="24"/>
        </w:rPr>
        <w:t>7</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学分</w:t>
      </w:r>
      <w:r w:rsidRPr="00C0069B">
        <w:rPr>
          <w:rFonts w:ascii="Times New Roman" w:eastAsia="宋体" w:hAnsi="Times New Roman" w:cs="Times New Roman"/>
          <w:szCs w:val="24"/>
        </w:rPr>
        <w:t>4.0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周学时</w:t>
      </w:r>
      <w:r w:rsidRPr="00C0069B">
        <w:rPr>
          <w:rFonts w:ascii="Times New Roman" w:eastAsia="宋体" w:hAnsi="Times New Roman" w:cs="Times New Roman"/>
          <w:szCs w:val="24"/>
        </w:rPr>
        <w:t>4</w:t>
      </w:r>
      <w:r w:rsidRPr="00C0069B">
        <w:rPr>
          <w:rFonts w:ascii="Times New Roman" w:eastAsia="宋体" w:hAnsi="Times New Roman" w:cs="Times New Roman" w:hint="eastAsia"/>
          <w:szCs w:val="24"/>
        </w:rPr>
        <w:t>.0-0.0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总学时</w:t>
      </w:r>
      <w:r w:rsidRPr="00C0069B">
        <w:rPr>
          <w:rFonts w:ascii="Times New Roman" w:eastAsia="宋体" w:hAnsi="Times New Roman" w:cs="Times New Roman"/>
          <w:szCs w:val="24"/>
        </w:rPr>
        <w:t>64</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理论学时</w:t>
      </w:r>
      <w:r w:rsidRPr="00C0069B">
        <w:rPr>
          <w:rFonts w:ascii="Times New Roman" w:eastAsia="宋体" w:hAnsi="Times New Roman" w:cs="Times New Roman"/>
          <w:szCs w:val="24"/>
        </w:rPr>
        <w:t>64</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实践学时</w:t>
      </w:r>
      <w:r w:rsidRPr="00C0069B">
        <w:rPr>
          <w:rFonts w:ascii="Times New Roman" w:eastAsia="宋体" w:hAnsi="Times New Roman" w:cs="Times New Roman" w:hint="eastAsia"/>
          <w:szCs w:val="24"/>
        </w:rPr>
        <w:t>0</w:t>
      </w:r>
      <w:r w:rsidRPr="00C0069B">
        <w:rPr>
          <w:rFonts w:ascii="Times New Roman" w:eastAsia="宋体" w:hAnsi="Times New Roman" w:cs="Times New Roman" w:hint="eastAsia"/>
          <w:szCs w:val="24"/>
        </w:rPr>
        <w:t>，</w:t>
      </w:r>
      <w:proofErr w:type="gramStart"/>
      <w:r w:rsidRPr="00C0069B">
        <w:rPr>
          <w:rFonts w:ascii="Times New Roman" w:eastAsia="宋体" w:hAnsi="Times New Roman" w:cs="Times New Roman"/>
          <w:szCs w:val="24"/>
        </w:rPr>
        <w:t>起止周</w:t>
      </w:r>
      <w:proofErr w:type="gramEnd"/>
      <w:r w:rsidRPr="00C0069B">
        <w:rPr>
          <w:rFonts w:ascii="Times New Roman" w:eastAsia="宋体" w:hAnsi="Times New Roman" w:cs="Times New Roman" w:hint="eastAsia"/>
          <w:szCs w:val="24"/>
        </w:rPr>
        <w:t>1-1</w:t>
      </w:r>
      <w:r w:rsidRPr="00C0069B">
        <w:rPr>
          <w:rFonts w:ascii="Times New Roman" w:eastAsia="宋体" w:hAnsi="Times New Roman" w:cs="Times New Roman"/>
          <w:szCs w:val="24"/>
        </w:rPr>
        <w:t>6</w:t>
      </w:r>
      <w:r w:rsidRPr="00C0069B">
        <w:rPr>
          <w:rFonts w:ascii="Times New Roman" w:eastAsia="宋体" w:hAnsi="Times New Roman" w:cs="Times New Roman" w:hint="eastAsia"/>
          <w:szCs w:val="24"/>
        </w:rPr>
        <w:t>周</w:t>
      </w:r>
      <w:r w:rsidRPr="00C0069B">
        <w:rPr>
          <w:rFonts w:ascii="Times New Roman" w:eastAsia="宋体" w:hAnsi="Times New Roman" w:cs="Times New Roman"/>
          <w:szCs w:val="24"/>
        </w:rPr>
        <w:t>，课程性质：专业基础课</w:t>
      </w:r>
      <w:r w:rsidRPr="00C0069B">
        <w:rPr>
          <w:rFonts w:ascii="Times New Roman" w:eastAsia="宋体" w:hAnsi="Times New Roman" w:cs="Times New Roman" w:hint="eastAsia"/>
          <w:szCs w:val="24"/>
        </w:rPr>
        <w:t>；</w:t>
      </w:r>
      <w:r w:rsidRPr="00C0069B">
        <w:rPr>
          <w:rFonts w:ascii="仿宋_GB2312" w:eastAsia="仿宋_GB2312" w:hAnsi="宋体" w:cs="Times New Roman" w:hint="eastAsia"/>
          <w:color w:val="000000"/>
          <w:sz w:val="24"/>
          <w:szCs w:val="24"/>
        </w:rPr>
        <w:t>课程类别：理论课（不含实践）；开设对象：201</w:t>
      </w:r>
      <w:r w:rsidRPr="00C0069B">
        <w:rPr>
          <w:rFonts w:ascii="仿宋_GB2312" w:eastAsia="仿宋_GB2312" w:hAnsi="宋体" w:cs="Times New Roman"/>
          <w:color w:val="000000"/>
          <w:sz w:val="24"/>
          <w:szCs w:val="24"/>
        </w:rPr>
        <w:t>9</w:t>
      </w:r>
      <w:r w:rsidRPr="00C0069B">
        <w:rPr>
          <w:rFonts w:ascii="仿宋_GB2312" w:eastAsia="仿宋_GB2312" w:hAnsi="宋体" w:cs="Times New Roman" w:hint="eastAsia"/>
          <w:color w:val="000000"/>
          <w:sz w:val="24"/>
          <w:szCs w:val="24"/>
        </w:rPr>
        <w:t>级相关学生。</w:t>
      </w:r>
    </w:p>
    <w:p w:rsidR="00C0069B" w:rsidRPr="00C0069B" w:rsidRDefault="00C0069B" w:rsidP="00C0069B">
      <w:pPr>
        <w:spacing w:line="360" w:lineRule="auto"/>
        <w:ind w:firstLineChars="200" w:firstLine="422"/>
        <w:rPr>
          <w:rFonts w:ascii="仿宋_GB2312" w:eastAsia="仿宋_GB2312" w:hAnsi="宋体" w:cs="Times New Roman"/>
          <w:color w:val="000000"/>
          <w:sz w:val="24"/>
          <w:szCs w:val="24"/>
        </w:rPr>
      </w:pPr>
      <w:r w:rsidRPr="00C0069B">
        <w:rPr>
          <w:rFonts w:ascii="Times New Roman" w:eastAsia="宋体" w:hAnsi="Times New Roman" w:cs="Times New Roman" w:hint="eastAsia"/>
          <w:b/>
          <w:szCs w:val="24"/>
        </w:rPr>
        <w:t>《线性代数》</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课程代码：</w:t>
      </w:r>
      <w:r w:rsidRPr="00C0069B">
        <w:rPr>
          <w:rFonts w:ascii="Times New Roman" w:eastAsia="宋体" w:hAnsi="Times New Roman" w:cs="Times New Roman" w:hint="eastAsia"/>
          <w:szCs w:val="24"/>
        </w:rPr>
        <w:t>B05100</w:t>
      </w:r>
      <w:r w:rsidRPr="00C0069B">
        <w:rPr>
          <w:rFonts w:ascii="Times New Roman" w:eastAsia="宋体" w:hAnsi="Times New Roman" w:cs="Times New Roman"/>
          <w:szCs w:val="24"/>
        </w:rPr>
        <w:t>8</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学分</w:t>
      </w:r>
      <w:r w:rsidRPr="00C0069B">
        <w:rPr>
          <w:rFonts w:ascii="Times New Roman" w:eastAsia="宋体" w:hAnsi="Times New Roman" w:cs="Times New Roman"/>
          <w:szCs w:val="24"/>
        </w:rPr>
        <w:t>2.0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周学时</w:t>
      </w:r>
      <w:r w:rsidRPr="00C0069B">
        <w:rPr>
          <w:rFonts w:ascii="Times New Roman" w:eastAsia="宋体" w:hAnsi="Times New Roman" w:cs="Times New Roman"/>
          <w:szCs w:val="24"/>
        </w:rPr>
        <w:t>2</w:t>
      </w:r>
      <w:r w:rsidRPr="00C0069B">
        <w:rPr>
          <w:rFonts w:ascii="Times New Roman" w:eastAsia="宋体" w:hAnsi="Times New Roman" w:cs="Times New Roman" w:hint="eastAsia"/>
          <w:szCs w:val="24"/>
        </w:rPr>
        <w:t>.0-0.0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总学时</w:t>
      </w:r>
      <w:r w:rsidRPr="00C0069B">
        <w:rPr>
          <w:rFonts w:ascii="Times New Roman" w:eastAsia="宋体" w:hAnsi="Times New Roman" w:cs="Times New Roman"/>
          <w:szCs w:val="24"/>
        </w:rPr>
        <w:t>32</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理论学时</w:t>
      </w:r>
      <w:r w:rsidRPr="00C0069B">
        <w:rPr>
          <w:rFonts w:ascii="Times New Roman" w:eastAsia="宋体" w:hAnsi="Times New Roman" w:cs="Times New Roman"/>
          <w:szCs w:val="24"/>
        </w:rPr>
        <w:t>32</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实践学时</w:t>
      </w:r>
      <w:r w:rsidRPr="00C0069B">
        <w:rPr>
          <w:rFonts w:ascii="Times New Roman" w:eastAsia="宋体" w:hAnsi="Times New Roman" w:cs="Times New Roman" w:hint="eastAsia"/>
          <w:szCs w:val="24"/>
        </w:rPr>
        <w:t>0</w:t>
      </w:r>
      <w:r w:rsidRPr="00C0069B">
        <w:rPr>
          <w:rFonts w:ascii="Times New Roman" w:eastAsia="宋体" w:hAnsi="Times New Roman" w:cs="Times New Roman" w:hint="eastAsia"/>
          <w:szCs w:val="24"/>
        </w:rPr>
        <w:t>，</w:t>
      </w:r>
      <w:proofErr w:type="gramStart"/>
      <w:r w:rsidRPr="00C0069B">
        <w:rPr>
          <w:rFonts w:ascii="Times New Roman" w:eastAsia="宋体" w:hAnsi="Times New Roman" w:cs="Times New Roman"/>
          <w:szCs w:val="24"/>
        </w:rPr>
        <w:t>起止周</w:t>
      </w:r>
      <w:proofErr w:type="gramEnd"/>
      <w:r w:rsidRPr="00C0069B">
        <w:rPr>
          <w:rFonts w:ascii="Times New Roman" w:eastAsia="宋体" w:hAnsi="Times New Roman" w:cs="Times New Roman" w:hint="eastAsia"/>
          <w:szCs w:val="24"/>
        </w:rPr>
        <w:t>1-1</w:t>
      </w:r>
      <w:r w:rsidRPr="00C0069B">
        <w:rPr>
          <w:rFonts w:ascii="Times New Roman" w:eastAsia="宋体" w:hAnsi="Times New Roman" w:cs="Times New Roman"/>
          <w:szCs w:val="24"/>
        </w:rPr>
        <w:t>6</w:t>
      </w:r>
      <w:r w:rsidRPr="00C0069B">
        <w:rPr>
          <w:rFonts w:ascii="Times New Roman" w:eastAsia="宋体" w:hAnsi="Times New Roman" w:cs="Times New Roman" w:hint="eastAsia"/>
          <w:szCs w:val="24"/>
        </w:rPr>
        <w:t>周</w:t>
      </w:r>
      <w:r w:rsidRPr="00C0069B">
        <w:rPr>
          <w:rFonts w:ascii="Times New Roman" w:eastAsia="宋体" w:hAnsi="Times New Roman" w:cs="Times New Roman"/>
          <w:szCs w:val="24"/>
        </w:rPr>
        <w:t>，课程性质：专业基础课</w:t>
      </w:r>
      <w:r w:rsidRPr="00C0069B">
        <w:rPr>
          <w:rFonts w:ascii="Times New Roman" w:eastAsia="宋体" w:hAnsi="Times New Roman" w:cs="Times New Roman" w:hint="eastAsia"/>
          <w:szCs w:val="24"/>
        </w:rPr>
        <w:t>；</w:t>
      </w:r>
      <w:r w:rsidRPr="00C0069B">
        <w:rPr>
          <w:rFonts w:ascii="仿宋_GB2312" w:eastAsia="仿宋_GB2312" w:hAnsi="宋体" w:cs="Times New Roman" w:hint="eastAsia"/>
          <w:color w:val="000000"/>
          <w:sz w:val="24"/>
          <w:szCs w:val="24"/>
        </w:rPr>
        <w:t>课程类别：理论课（不含实践）；开设</w:t>
      </w:r>
      <w:r w:rsidRPr="00C0069B">
        <w:rPr>
          <w:rFonts w:ascii="仿宋_GB2312" w:eastAsia="仿宋_GB2312" w:hAnsi="宋体" w:cs="Times New Roman" w:hint="eastAsia"/>
          <w:color w:val="000000"/>
          <w:sz w:val="24"/>
          <w:szCs w:val="24"/>
        </w:rPr>
        <w:lastRenderedPageBreak/>
        <w:t>对象：201</w:t>
      </w:r>
      <w:r w:rsidRPr="00C0069B">
        <w:rPr>
          <w:rFonts w:ascii="仿宋_GB2312" w:eastAsia="仿宋_GB2312" w:hAnsi="宋体" w:cs="Times New Roman"/>
          <w:color w:val="000000"/>
          <w:sz w:val="24"/>
          <w:szCs w:val="24"/>
        </w:rPr>
        <w:t>9</w:t>
      </w:r>
      <w:r w:rsidRPr="00C0069B">
        <w:rPr>
          <w:rFonts w:ascii="仿宋_GB2312" w:eastAsia="仿宋_GB2312" w:hAnsi="宋体" w:cs="Times New Roman" w:hint="eastAsia"/>
          <w:color w:val="000000"/>
          <w:sz w:val="24"/>
          <w:szCs w:val="24"/>
        </w:rPr>
        <w:t>级相关学生。</w:t>
      </w:r>
    </w:p>
    <w:p w:rsidR="00C0069B" w:rsidRPr="00C0069B" w:rsidRDefault="00C0069B" w:rsidP="00C0069B">
      <w:pPr>
        <w:spacing w:line="360" w:lineRule="auto"/>
        <w:ind w:firstLineChars="200" w:firstLine="422"/>
        <w:rPr>
          <w:rFonts w:ascii="仿宋_GB2312" w:eastAsia="仿宋_GB2312" w:hAnsi="宋体" w:cs="Times New Roman"/>
          <w:color w:val="000000"/>
          <w:sz w:val="24"/>
          <w:szCs w:val="24"/>
        </w:rPr>
      </w:pPr>
      <w:r w:rsidRPr="00C0069B">
        <w:rPr>
          <w:rFonts w:ascii="Times New Roman" w:eastAsia="宋体" w:hAnsi="Times New Roman" w:cs="Times New Roman" w:hint="eastAsia"/>
          <w:b/>
          <w:szCs w:val="24"/>
        </w:rPr>
        <w:t>《经济数学</w:t>
      </w:r>
      <w:r w:rsidRPr="00C0069B">
        <w:rPr>
          <w:rFonts w:ascii="Times New Roman" w:eastAsia="宋体" w:hAnsi="Times New Roman" w:cs="Times New Roman" w:hint="eastAsia"/>
          <w:b/>
          <w:szCs w:val="24"/>
        </w:rPr>
        <w:t>A</w:t>
      </w:r>
      <w:r w:rsidRPr="00C0069B">
        <w:rPr>
          <w:rFonts w:ascii="Times New Roman" w:eastAsia="宋体" w:hAnsi="Times New Roman" w:cs="Times New Roman" w:hint="eastAsia"/>
          <w:b/>
          <w:szCs w:val="24"/>
        </w:rPr>
        <w:t>（二）》</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课程代码：</w:t>
      </w:r>
      <w:r w:rsidRPr="00C0069B">
        <w:rPr>
          <w:rFonts w:ascii="Times New Roman" w:eastAsia="宋体" w:hAnsi="Times New Roman" w:cs="Times New Roman" w:hint="eastAsia"/>
          <w:szCs w:val="24"/>
        </w:rPr>
        <w:t>B0510</w:t>
      </w:r>
      <w:r w:rsidRPr="00C0069B">
        <w:rPr>
          <w:rFonts w:ascii="Times New Roman" w:eastAsia="宋体" w:hAnsi="Times New Roman" w:cs="Times New Roman"/>
          <w:szCs w:val="24"/>
        </w:rPr>
        <w:t>1</w:t>
      </w:r>
      <w:r w:rsidRPr="00C0069B">
        <w:rPr>
          <w:rFonts w:ascii="Times New Roman" w:eastAsia="宋体" w:hAnsi="Times New Roman" w:cs="Times New Roman" w:hint="eastAsia"/>
          <w:szCs w:val="24"/>
        </w:rPr>
        <w:t>2</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学分</w:t>
      </w:r>
      <w:r w:rsidRPr="00C0069B">
        <w:rPr>
          <w:rFonts w:ascii="Times New Roman" w:eastAsia="宋体" w:hAnsi="Times New Roman" w:cs="Times New Roman"/>
          <w:szCs w:val="24"/>
        </w:rPr>
        <w:t>4.0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周学时</w:t>
      </w:r>
      <w:r w:rsidRPr="00C0069B">
        <w:rPr>
          <w:rFonts w:ascii="Times New Roman" w:eastAsia="宋体" w:hAnsi="Times New Roman" w:cs="Times New Roman"/>
          <w:szCs w:val="24"/>
        </w:rPr>
        <w:t>4</w:t>
      </w:r>
      <w:r w:rsidRPr="00C0069B">
        <w:rPr>
          <w:rFonts w:ascii="Times New Roman" w:eastAsia="宋体" w:hAnsi="Times New Roman" w:cs="Times New Roman" w:hint="eastAsia"/>
          <w:szCs w:val="24"/>
        </w:rPr>
        <w:t>.0-0.0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总学时</w:t>
      </w:r>
      <w:r w:rsidRPr="00C0069B">
        <w:rPr>
          <w:rFonts w:ascii="Times New Roman" w:eastAsia="宋体" w:hAnsi="Times New Roman" w:cs="Times New Roman"/>
          <w:szCs w:val="24"/>
        </w:rPr>
        <w:t>64</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理论学时</w:t>
      </w:r>
      <w:r w:rsidRPr="00C0069B">
        <w:rPr>
          <w:rFonts w:ascii="Times New Roman" w:eastAsia="宋体" w:hAnsi="Times New Roman" w:cs="Times New Roman"/>
          <w:szCs w:val="24"/>
        </w:rPr>
        <w:t>64</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实践学时</w:t>
      </w:r>
      <w:r w:rsidRPr="00C0069B">
        <w:rPr>
          <w:rFonts w:ascii="Times New Roman" w:eastAsia="宋体" w:hAnsi="Times New Roman" w:cs="Times New Roman" w:hint="eastAsia"/>
          <w:szCs w:val="24"/>
        </w:rPr>
        <w:t>0</w:t>
      </w:r>
      <w:r w:rsidRPr="00C0069B">
        <w:rPr>
          <w:rFonts w:ascii="Times New Roman" w:eastAsia="宋体" w:hAnsi="Times New Roman" w:cs="Times New Roman" w:hint="eastAsia"/>
          <w:szCs w:val="24"/>
        </w:rPr>
        <w:t>，</w:t>
      </w:r>
      <w:proofErr w:type="gramStart"/>
      <w:r w:rsidRPr="00C0069B">
        <w:rPr>
          <w:rFonts w:ascii="Times New Roman" w:eastAsia="宋体" w:hAnsi="Times New Roman" w:cs="Times New Roman"/>
          <w:szCs w:val="24"/>
        </w:rPr>
        <w:t>起止周</w:t>
      </w:r>
      <w:proofErr w:type="gramEnd"/>
      <w:r w:rsidRPr="00C0069B">
        <w:rPr>
          <w:rFonts w:ascii="Times New Roman" w:eastAsia="宋体" w:hAnsi="Times New Roman" w:cs="Times New Roman" w:hint="eastAsia"/>
          <w:szCs w:val="24"/>
        </w:rPr>
        <w:t>1-1</w:t>
      </w:r>
      <w:r w:rsidRPr="00C0069B">
        <w:rPr>
          <w:rFonts w:ascii="Times New Roman" w:eastAsia="宋体" w:hAnsi="Times New Roman" w:cs="Times New Roman"/>
          <w:szCs w:val="24"/>
        </w:rPr>
        <w:t>6</w:t>
      </w:r>
      <w:r w:rsidRPr="00C0069B">
        <w:rPr>
          <w:rFonts w:ascii="Times New Roman" w:eastAsia="宋体" w:hAnsi="Times New Roman" w:cs="Times New Roman" w:hint="eastAsia"/>
          <w:szCs w:val="24"/>
        </w:rPr>
        <w:t>周</w:t>
      </w:r>
      <w:r w:rsidRPr="00C0069B">
        <w:rPr>
          <w:rFonts w:ascii="Times New Roman" w:eastAsia="宋体" w:hAnsi="Times New Roman" w:cs="Times New Roman"/>
          <w:szCs w:val="24"/>
        </w:rPr>
        <w:t>，课程性质：专业基础课</w:t>
      </w:r>
      <w:r w:rsidRPr="00C0069B">
        <w:rPr>
          <w:rFonts w:ascii="Times New Roman" w:eastAsia="宋体" w:hAnsi="Times New Roman" w:cs="Times New Roman" w:hint="eastAsia"/>
          <w:szCs w:val="24"/>
        </w:rPr>
        <w:t>；</w:t>
      </w:r>
      <w:r w:rsidRPr="00C0069B">
        <w:rPr>
          <w:rFonts w:ascii="仿宋_GB2312" w:eastAsia="仿宋_GB2312" w:hAnsi="宋体" w:cs="Times New Roman" w:hint="eastAsia"/>
          <w:color w:val="000000"/>
          <w:sz w:val="24"/>
          <w:szCs w:val="24"/>
        </w:rPr>
        <w:t>课程类别：理论课（不含实践）；开设对象：201</w:t>
      </w:r>
      <w:r w:rsidRPr="00C0069B">
        <w:rPr>
          <w:rFonts w:ascii="仿宋_GB2312" w:eastAsia="仿宋_GB2312" w:hAnsi="宋体" w:cs="Times New Roman"/>
          <w:color w:val="000000"/>
          <w:sz w:val="24"/>
          <w:szCs w:val="24"/>
        </w:rPr>
        <w:t>9</w:t>
      </w:r>
      <w:r w:rsidRPr="00C0069B">
        <w:rPr>
          <w:rFonts w:ascii="仿宋_GB2312" w:eastAsia="仿宋_GB2312" w:hAnsi="宋体" w:cs="Times New Roman" w:hint="eastAsia"/>
          <w:color w:val="000000"/>
          <w:sz w:val="24"/>
          <w:szCs w:val="24"/>
        </w:rPr>
        <w:t>级相关学生。</w:t>
      </w:r>
    </w:p>
    <w:p w:rsidR="00C0069B" w:rsidRPr="00C0069B" w:rsidRDefault="00C0069B" w:rsidP="00C0069B">
      <w:pPr>
        <w:spacing w:line="360" w:lineRule="auto"/>
        <w:ind w:firstLineChars="200" w:firstLine="422"/>
        <w:rPr>
          <w:rFonts w:ascii="仿宋_GB2312" w:eastAsia="仿宋_GB2312" w:hAnsi="宋体" w:cs="Times New Roman"/>
          <w:color w:val="000000"/>
          <w:sz w:val="24"/>
          <w:szCs w:val="24"/>
          <w:lang w:val="x-none"/>
        </w:rPr>
      </w:pPr>
      <w:r w:rsidRPr="00C0069B">
        <w:rPr>
          <w:rFonts w:ascii="Times New Roman" w:eastAsia="宋体" w:hAnsi="Times New Roman" w:cs="Times New Roman" w:hint="eastAsia"/>
          <w:b/>
          <w:szCs w:val="24"/>
        </w:rPr>
        <w:t>《经济数学</w:t>
      </w:r>
      <w:r w:rsidRPr="00C0069B">
        <w:rPr>
          <w:rFonts w:ascii="Times New Roman" w:eastAsia="宋体" w:hAnsi="Times New Roman" w:cs="Times New Roman"/>
          <w:b/>
          <w:szCs w:val="24"/>
        </w:rPr>
        <w:t>B</w:t>
      </w:r>
      <w:r w:rsidRPr="00C0069B">
        <w:rPr>
          <w:rFonts w:ascii="Times New Roman" w:eastAsia="宋体" w:hAnsi="Times New Roman" w:cs="Times New Roman" w:hint="eastAsia"/>
          <w:b/>
          <w:szCs w:val="24"/>
        </w:rPr>
        <w:t>（二）》</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课程代码：</w:t>
      </w:r>
      <w:r w:rsidRPr="00C0069B">
        <w:rPr>
          <w:rFonts w:ascii="Times New Roman" w:eastAsia="宋体" w:hAnsi="Times New Roman" w:cs="Times New Roman" w:hint="eastAsia"/>
          <w:szCs w:val="24"/>
        </w:rPr>
        <w:t>B0510</w:t>
      </w:r>
      <w:r w:rsidRPr="00C0069B">
        <w:rPr>
          <w:rFonts w:ascii="Times New Roman" w:eastAsia="宋体" w:hAnsi="Times New Roman" w:cs="Times New Roman"/>
          <w:szCs w:val="24"/>
        </w:rPr>
        <w:t>19</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学分</w:t>
      </w:r>
      <w:r w:rsidRPr="00C0069B">
        <w:rPr>
          <w:rFonts w:ascii="Times New Roman" w:eastAsia="宋体" w:hAnsi="Times New Roman" w:cs="Times New Roman"/>
          <w:szCs w:val="24"/>
        </w:rPr>
        <w:t>3.0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周学时</w:t>
      </w:r>
      <w:r w:rsidRPr="00C0069B">
        <w:rPr>
          <w:rFonts w:ascii="Times New Roman" w:eastAsia="宋体" w:hAnsi="Times New Roman" w:cs="Times New Roman"/>
          <w:szCs w:val="24"/>
        </w:rPr>
        <w:t>4</w:t>
      </w:r>
      <w:r w:rsidRPr="00C0069B">
        <w:rPr>
          <w:rFonts w:ascii="Times New Roman" w:eastAsia="宋体" w:hAnsi="Times New Roman" w:cs="Times New Roman" w:hint="eastAsia"/>
          <w:szCs w:val="24"/>
        </w:rPr>
        <w:t>.0-0.0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总学时</w:t>
      </w:r>
      <w:r w:rsidRPr="00C0069B">
        <w:rPr>
          <w:rFonts w:ascii="Times New Roman" w:eastAsia="宋体" w:hAnsi="Times New Roman" w:cs="Times New Roman"/>
          <w:szCs w:val="24"/>
        </w:rPr>
        <w:t>48</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理论学时</w:t>
      </w:r>
      <w:r w:rsidRPr="00C0069B">
        <w:rPr>
          <w:rFonts w:ascii="Times New Roman" w:eastAsia="宋体" w:hAnsi="Times New Roman" w:cs="Times New Roman"/>
          <w:szCs w:val="24"/>
        </w:rPr>
        <w:t>48</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实践学时</w:t>
      </w:r>
      <w:r w:rsidRPr="00C0069B">
        <w:rPr>
          <w:rFonts w:ascii="Times New Roman" w:eastAsia="宋体" w:hAnsi="Times New Roman" w:cs="Times New Roman" w:hint="eastAsia"/>
          <w:szCs w:val="24"/>
        </w:rPr>
        <w:t>0</w:t>
      </w:r>
      <w:r w:rsidRPr="00C0069B">
        <w:rPr>
          <w:rFonts w:ascii="Times New Roman" w:eastAsia="宋体" w:hAnsi="Times New Roman" w:cs="Times New Roman" w:hint="eastAsia"/>
          <w:szCs w:val="24"/>
        </w:rPr>
        <w:t>，</w:t>
      </w:r>
      <w:proofErr w:type="gramStart"/>
      <w:r w:rsidRPr="00C0069B">
        <w:rPr>
          <w:rFonts w:ascii="Times New Roman" w:eastAsia="宋体" w:hAnsi="Times New Roman" w:cs="Times New Roman"/>
          <w:szCs w:val="24"/>
        </w:rPr>
        <w:t>起止周</w:t>
      </w:r>
      <w:proofErr w:type="gramEnd"/>
      <w:r w:rsidRPr="00C0069B">
        <w:rPr>
          <w:rFonts w:ascii="Times New Roman" w:eastAsia="宋体" w:hAnsi="Times New Roman" w:cs="Times New Roman" w:hint="eastAsia"/>
          <w:szCs w:val="24"/>
        </w:rPr>
        <w:t>1-1</w:t>
      </w:r>
      <w:r w:rsidRPr="00C0069B">
        <w:rPr>
          <w:rFonts w:ascii="Times New Roman" w:eastAsia="宋体" w:hAnsi="Times New Roman" w:cs="Times New Roman"/>
          <w:szCs w:val="24"/>
        </w:rPr>
        <w:t>2</w:t>
      </w:r>
      <w:r w:rsidRPr="00C0069B">
        <w:rPr>
          <w:rFonts w:ascii="Times New Roman" w:eastAsia="宋体" w:hAnsi="Times New Roman" w:cs="Times New Roman" w:hint="eastAsia"/>
          <w:szCs w:val="24"/>
        </w:rPr>
        <w:t>周</w:t>
      </w:r>
      <w:r w:rsidRPr="00C0069B">
        <w:rPr>
          <w:rFonts w:ascii="Times New Roman" w:eastAsia="宋体" w:hAnsi="Times New Roman" w:cs="Times New Roman"/>
          <w:szCs w:val="24"/>
        </w:rPr>
        <w:t>，课程性质：专业基础课</w:t>
      </w:r>
      <w:r w:rsidRPr="00C0069B">
        <w:rPr>
          <w:rFonts w:ascii="Times New Roman" w:eastAsia="宋体" w:hAnsi="Times New Roman" w:cs="Times New Roman" w:hint="eastAsia"/>
          <w:szCs w:val="24"/>
        </w:rPr>
        <w:t>；</w:t>
      </w:r>
      <w:r w:rsidRPr="00C0069B">
        <w:rPr>
          <w:rFonts w:ascii="仿宋_GB2312" w:eastAsia="仿宋_GB2312" w:hAnsi="宋体" w:cs="Times New Roman" w:hint="eastAsia"/>
          <w:color w:val="000000"/>
          <w:sz w:val="24"/>
          <w:szCs w:val="24"/>
        </w:rPr>
        <w:t>课程类别：理论课（不含实践）；开设对象：201</w:t>
      </w:r>
      <w:r w:rsidRPr="00C0069B">
        <w:rPr>
          <w:rFonts w:ascii="仿宋_GB2312" w:eastAsia="仿宋_GB2312" w:hAnsi="宋体" w:cs="Times New Roman"/>
          <w:color w:val="000000"/>
          <w:sz w:val="24"/>
          <w:szCs w:val="24"/>
        </w:rPr>
        <w:t>9</w:t>
      </w:r>
      <w:r w:rsidRPr="00C0069B">
        <w:rPr>
          <w:rFonts w:ascii="仿宋_GB2312" w:eastAsia="仿宋_GB2312" w:hAnsi="宋体" w:cs="Times New Roman" w:hint="eastAsia"/>
          <w:color w:val="000000"/>
          <w:sz w:val="24"/>
          <w:szCs w:val="24"/>
        </w:rPr>
        <w:t>级相关学生。</w:t>
      </w:r>
    </w:p>
    <w:p w:rsidR="00C0069B" w:rsidRPr="00C0069B" w:rsidRDefault="00C0069B" w:rsidP="00C0069B">
      <w:pPr>
        <w:spacing w:line="360" w:lineRule="auto"/>
        <w:ind w:firstLineChars="200" w:firstLine="422"/>
        <w:rPr>
          <w:rFonts w:ascii="仿宋_GB2312" w:eastAsia="仿宋_GB2312" w:hAnsi="宋体" w:cs="Times New Roman"/>
          <w:color w:val="000000"/>
          <w:sz w:val="24"/>
          <w:szCs w:val="24"/>
        </w:rPr>
      </w:pPr>
      <w:r w:rsidRPr="00C0069B">
        <w:rPr>
          <w:rFonts w:ascii="Times New Roman" w:eastAsia="宋体" w:hAnsi="Times New Roman" w:cs="Times New Roman" w:hint="eastAsia"/>
          <w:b/>
          <w:szCs w:val="24"/>
        </w:rPr>
        <w:t>《经济数学</w:t>
      </w:r>
      <w:r w:rsidRPr="00C0069B">
        <w:rPr>
          <w:rFonts w:ascii="Times New Roman" w:eastAsia="宋体" w:hAnsi="Times New Roman" w:cs="Times New Roman"/>
          <w:b/>
          <w:szCs w:val="24"/>
        </w:rPr>
        <w:t>C</w:t>
      </w:r>
      <w:r w:rsidRPr="00C0069B">
        <w:rPr>
          <w:rFonts w:ascii="Times New Roman" w:eastAsia="宋体" w:hAnsi="Times New Roman" w:cs="Times New Roman" w:hint="eastAsia"/>
          <w:b/>
          <w:szCs w:val="24"/>
        </w:rPr>
        <w:t>（二）》</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课程代码：</w:t>
      </w:r>
      <w:r w:rsidRPr="00C0069B">
        <w:rPr>
          <w:rFonts w:ascii="Times New Roman" w:eastAsia="宋体" w:hAnsi="Times New Roman" w:cs="Times New Roman" w:hint="eastAsia"/>
          <w:szCs w:val="24"/>
        </w:rPr>
        <w:t>B0510</w:t>
      </w:r>
      <w:r w:rsidRPr="00C0069B">
        <w:rPr>
          <w:rFonts w:ascii="Times New Roman" w:eastAsia="宋体" w:hAnsi="Times New Roman" w:cs="Times New Roman"/>
          <w:szCs w:val="24"/>
        </w:rPr>
        <w:t>15</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学分</w:t>
      </w:r>
      <w:r w:rsidRPr="00C0069B">
        <w:rPr>
          <w:rFonts w:ascii="Times New Roman" w:eastAsia="宋体" w:hAnsi="Times New Roman" w:cs="Times New Roman"/>
          <w:szCs w:val="24"/>
        </w:rPr>
        <w:t>4.0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周学时</w:t>
      </w:r>
      <w:r w:rsidRPr="00C0069B">
        <w:rPr>
          <w:rFonts w:ascii="Times New Roman" w:eastAsia="宋体" w:hAnsi="Times New Roman" w:cs="Times New Roman"/>
          <w:szCs w:val="24"/>
        </w:rPr>
        <w:t>4</w:t>
      </w:r>
      <w:r w:rsidRPr="00C0069B">
        <w:rPr>
          <w:rFonts w:ascii="Times New Roman" w:eastAsia="宋体" w:hAnsi="Times New Roman" w:cs="Times New Roman" w:hint="eastAsia"/>
          <w:szCs w:val="24"/>
        </w:rPr>
        <w:t>.0-0.0</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总学时</w:t>
      </w:r>
      <w:r w:rsidRPr="00C0069B">
        <w:rPr>
          <w:rFonts w:ascii="Times New Roman" w:eastAsia="宋体" w:hAnsi="Times New Roman" w:cs="Times New Roman"/>
          <w:szCs w:val="24"/>
        </w:rPr>
        <w:t>64</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理论学时</w:t>
      </w:r>
      <w:r w:rsidRPr="00C0069B">
        <w:rPr>
          <w:rFonts w:ascii="Times New Roman" w:eastAsia="宋体" w:hAnsi="Times New Roman" w:cs="Times New Roman"/>
          <w:szCs w:val="24"/>
        </w:rPr>
        <w:t>64</w:t>
      </w:r>
      <w:r w:rsidRPr="00C0069B">
        <w:rPr>
          <w:rFonts w:ascii="Times New Roman" w:eastAsia="宋体" w:hAnsi="Times New Roman" w:cs="Times New Roman" w:hint="eastAsia"/>
          <w:szCs w:val="24"/>
        </w:rPr>
        <w:t>，</w:t>
      </w:r>
      <w:r w:rsidRPr="00C0069B">
        <w:rPr>
          <w:rFonts w:ascii="Times New Roman" w:eastAsia="宋体" w:hAnsi="Times New Roman" w:cs="Times New Roman"/>
          <w:szCs w:val="24"/>
        </w:rPr>
        <w:t>实践学时</w:t>
      </w:r>
      <w:r w:rsidRPr="00C0069B">
        <w:rPr>
          <w:rFonts w:ascii="Times New Roman" w:eastAsia="宋体" w:hAnsi="Times New Roman" w:cs="Times New Roman" w:hint="eastAsia"/>
          <w:szCs w:val="24"/>
        </w:rPr>
        <w:t>0</w:t>
      </w:r>
      <w:r w:rsidRPr="00C0069B">
        <w:rPr>
          <w:rFonts w:ascii="Times New Roman" w:eastAsia="宋体" w:hAnsi="Times New Roman" w:cs="Times New Roman" w:hint="eastAsia"/>
          <w:szCs w:val="24"/>
        </w:rPr>
        <w:t>，</w:t>
      </w:r>
      <w:proofErr w:type="gramStart"/>
      <w:r w:rsidRPr="00C0069B">
        <w:rPr>
          <w:rFonts w:ascii="Times New Roman" w:eastAsia="宋体" w:hAnsi="Times New Roman" w:cs="Times New Roman"/>
          <w:szCs w:val="24"/>
        </w:rPr>
        <w:t>起止周</w:t>
      </w:r>
      <w:proofErr w:type="gramEnd"/>
      <w:r w:rsidRPr="00C0069B">
        <w:rPr>
          <w:rFonts w:ascii="Times New Roman" w:eastAsia="宋体" w:hAnsi="Times New Roman" w:cs="Times New Roman" w:hint="eastAsia"/>
          <w:szCs w:val="24"/>
        </w:rPr>
        <w:t>1-1</w:t>
      </w:r>
      <w:r w:rsidRPr="00C0069B">
        <w:rPr>
          <w:rFonts w:ascii="Times New Roman" w:eastAsia="宋体" w:hAnsi="Times New Roman" w:cs="Times New Roman"/>
          <w:szCs w:val="24"/>
        </w:rPr>
        <w:t>6</w:t>
      </w:r>
      <w:r w:rsidRPr="00C0069B">
        <w:rPr>
          <w:rFonts w:ascii="Times New Roman" w:eastAsia="宋体" w:hAnsi="Times New Roman" w:cs="Times New Roman" w:hint="eastAsia"/>
          <w:szCs w:val="24"/>
        </w:rPr>
        <w:t>周</w:t>
      </w:r>
      <w:r w:rsidRPr="00C0069B">
        <w:rPr>
          <w:rFonts w:ascii="Times New Roman" w:eastAsia="宋体" w:hAnsi="Times New Roman" w:cs="Times New Roman"/>
          <w:szCs w:val="24"/>
        </w:rPr>
        <w:t>，课程性质：专业基础课</w:t>
      </w:r>
      <w:r w:rsidRPr="00C0069B">
        <w:rPr>
          <w:rFonts w:ascii="Times New Roman" w:eastAsia="宋体" w:hAnsi="Times New Roman" w:cs="Times New Roman" w:hint="eastAsia"/>
          <w:szCs w:val="24"/>
        </w:rPr>
        <w:t>；</w:t>
      </w:r>
      <w:r w:rsidRPr="00C0069B">
        <w:rPr>
          <w:rFonts w:ascii="仿宋_GB2312" w:eastAsia="仿宋_GB2312" w:hAnsi="宋体" w:cs="Times New Roman" w:hint="eastAsia"/>
          <w:color w:val="000000"/>
          <w:sz w:val="24"/>
          <w:szCs w:val="24"/>
        </w:rPr>
        <w:t>课程类别：理论课（不含实践）；开设对象：201</w:t>
      </w:r>
      <w:r w:rsidRPr="00C0069B">
        <w:rPr>
          <w:rFonts w:ascii="仿宋_GB2312" w:eastAsia="仿宋_GB2312" w:hAnsi="宋体" w:cs="Times New Roman"/>
          <w:color w:val="000000"/>
          <w:sz w:val="24"/>
          <w:szCs w:val="24"/>
        </w:rPr>
        <w:t>9</w:t>
      </w:r>
      <w:r w:rsidRPr="00C0069B">
        <w:rPr>
          <w:rFonts w:ascii="仿宋_GB2312" w:eastAsia="仿宋_GB2312" w:hAnsi="宋体" w:cs="Times New Roman" w:hint="eastAsia"/>
          <w:color w:val="000000"/>
          <w:sz w:val="24"/>
          <w:szCs w:val="24"/>
        </w:rPr>
        <w:t>级相关学生。</w:t>
      </w:r>
    </w:p>
    <w:p w:rsidR="00C0069B" w:rsidRPr="00C0069B" w:rsidRDefault="00C0069B" w:rsidP="00C0069B">
      <w:pPr>
        <w:spacing w:line="360" w:lineRule="auto"/>
        <w:ind w:firstLineChars="200" w:firstLine="482"/>
        <w:rPr>
          <w:rFonts w:ascii="仿宋" w:eastAsia="仿宋" w:hAnsi="仿宋" w:cs="Times New Roman"/>
          <w:bCs/>
          <w:color w:val="000000"/>
          <w:sz w:val="24"/>
          <w:szCs w:val="24"/>
        </w:rPr>
      </w:pPr>
      <w:r w:rsidRPr="00C0069B">
        <w:rPr>
          <w:rFonts w:ascii="仿宋" w:eastAsia="仿宋" w:hAnsi="仿宋" w:cs="Times New Roman" w:hint="eastAsia"/>
          <w:b/>
          <w:bCs/>
          <w:color w:val="000000"/>
          <w:sz w:val="24"/>
          <w:szCs w:val="24"/>
        </w:rPr>
        <w:t>《心理学原理与应用》</w:t>
      </w:r>
      <w:r w:rsidRPr="00C0069B">
        <w:rPr>
          <w:rFonts w:ascii="仿宋" w:eastAsia="仿宋" w:hAnsi="仿宋" w:cs="Times New Roman" w:hint="eastAsia"/>
          <w:bCs/>
          <w:color w:val="000000"/>
          <w:sz w:val="24"/>
          <w:szCs w:val="24"/>
        </w:rPr>
        <w:t>：课程代码：B</w:t>
      </w:r>
      <w:r w:rsidRPr="00C0069B">
        <w:rPr>
          <w:rFonts w:ascii="仿宋" w:eastAsia="仿宋" w:hAnsi="仿宋" w:cs="Times New Roman"/>
          <w:bCs/>
          <w:color w:val="000000"/>
          <w:sz w:val="24"/>
          <w:szCs w:val="24"/>
        </w:rPr>
        <w:t>171001</w:t>
      </w:r>
      <w:r w:rsidRPr="00C0069B">
        <w:rPr>
          <w:rFonts w:ascii="仿宋" w:eastAsia="仿宋" w:hAnsi="仿宋" w:cs="Times New Roman" w:hint="eastAsia"/>
          <w:bCs/>
          <w:color w:val="000000"/>
          <w:sz w:val="24"/>
          <w:szCs w:val="24"/>
        </w:rPr>
        <w:t>，学分2</w:t>
      </w:r>
      <w:r w:rsidRPr="00C0069B">
        <w:rPr>
          <w:rFonts w:ascii="仿宋" w:eastAsia="仿宋" w:hAnsi="仿宋" w:cs="Times New Roman"/>
          <w:bCs/>
          <w:color w:val="000000"/>
          <w:sz w:val="24"/>
          <w:szCs w:val="24"/>
        </w:rPr>
        <w:t>.5</w:t>
      </w:r>
      <w:r w:rsidRPr="00C0069B">
        <w:rPr>
          <w:rFonts w:ascii="仿宋" w:eastAsia="仿宋" w:hAnsi="仿宋" w:cs="Times New Roman" w:hint="eastAsia"/>
          <w:bCs/>
          <w:color w:val="000000"/>
          <w:sz w:val="24"/>
          <w:szCs w:val="24"/>
        </w:rPr>
        <w:t>，周学时：3</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-0</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，总学时：4</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，理论学时：3</w:t>
      </w:r>
      <w:r w:rsidRPr="00C0069B">
        <w:rPr>
          <w:rFonts w:ascii="仿宋" w:eastAsia="仿宋" w:hAnsi="仿宋" w:cs="Times New Roman"/>
          <w:bCs/>
          <w:color w:val="000000"/>
          <w:sz w:val="24"/>
          <w:szCs w:val="24"/>
        </w:rPr>
        <w:t>6</w:t>
      </w:r>
      <w:r w:rsidRPr="00C0069B">
        <w:rPr>
          <w:rFonts w:ascii="仿宋" w:eastAsia="仿宋" w:hAnsi="仿宋" w:cs="Times New Roman" w:hint="eastAsia"/>
          <w:bCs/>
          <w:color w:val="000000"/>
          <w:sz w:val="24"/>
          <w:szCs w:val="24"/>
        </w:rPr>
        <w:t>，实践学时：4，起止周：1—</w:t>
      </w:r>
      <w:r w:rsidRPr="00C0069B">
        <w:rPr>
          <w:rFonts w:ascii="仿宋" w:eastAsia="仿宋" w:hAnsi="仿宋" w:cs="Times New Roman"/>
          <w:bCs/>
          <w:color w:val="000000"/>
          <w:sz w:val="24"/>
          <w:szCs w:val="24"/>
        </w:rPr>
        <w:t>13</w:t>
      </w:r>
      <w:r w:rsidRPr="00C0069B">
        <w:rPr>
          <w:rFonts w:ascii="仿宋" w:eastAsia="仿宋" w:hAnsi="仿宋" w:cs="Times New Roman" w:hint="eastAsia"/>
          <w:bCs/>
          <w:color w:val="000000"/>
          <w:sz w:val="24"/>
          <w:szCs w:val="24"/>
        </w:rPr>
        <w:t>周，课程性质：专业教育基础课程；课程类别：理论课，开设对象：2</w:t>
      </w:r>
      <w:r w:rsidRPr="00C0069B">
        <w:rPr>
          <w:rFonts w:ascii="仿宋" w:eastAsia="仿宋" w:hAnsi="仿宋" w:cs="Times New Roman"/>
          <w:bCs/>
          <w:color w:val="000000"/>
          <w:sz w:val="24"/>
          <w:szCs w:val="24"/>
        </w:rPr>
        <w:t>019</w:t>
      </w:r>
      <w:r w:rsidRPr="00C0069B">
        <w:rPr>
          <w:rFonts w:ascii="仿宋" w:eastAsia="仿宋" w:hAnsi="仿宋" w:cs="Times New Roman" w:hint="eastAsia"/>
          <w:bCs/>
          <w:color w:val="000000"/>
          <w:sz w:val="24"/>
          <w:szCs w:val="24"/>
        </w:rPr>
        <w:t>级师范类理科+体育。</w:t>
      </w:r>
    </w:p>
    <w:p w:rsidR="00C0069B" w:rsidRPr="00C0069B" w:rsidRDefault="00C0069B" w:rsidP="00C0069B">
      <w:pPr>
        <w:spacing w:line="360" w:lineRule="auto"/>
        <w:ind w:firstLineChars="200" w:firstLine="482"/>
        <w:rPr>
          <w:rFonts w:ascii="仿宋" w:eastAsia="仿宋" w:hAnsi="仿宋" w:cs="Times New Roman"/>
          <w:bCs/>
          <w:color w:val="000000"/>
          <w:sz w:val="24"/>
          <w:szCs w:val="24"/>
        </w:rPr>
      </w:pPr>
      <w:r w:rsidRPr="00C0069B">
        <w:rPr>
          <w:rFonts w:ascii="仿宋" w:eastAsia="仿宋" w:hAnsi="仿宋" w:cs="Times New Roman" w:hint="eastAsia"/>
          <w:b/>
          <w:bCs/>
          <w:color w:val="000000"/>
          <w:sz w:val="24"/>
          <w:szCs w:val="24"/>
        </w:rPr>
        <w:t>《教育学原理与应用》</w:t>
      </w:r>
      <w:r w:rsidRPr="00C0069B">
        <w:rPr>
          <w:rFonts w:ascii="仿宋" w:eastAsia="仿宋" w:hAnsi="仿宋" w:cs="Times New Roman" w:hint="eastAsia"/>
          <w:bCs/>
          <w:color w:val="000000"/>
          <w:sz w:val="24"/>
          <w:szCs w:val="24"/>
        </w:rPr>
        <w:t>：课程代码：B</w:t>
      </w:r>
      <w:r w:rsidRPr="00C0069B">
        <w:rPr>
          <w:rFonts w:ascii="仿宋" w:eastAsia="仿宋" w:hAnsi="仿宋" w:cs="Times New Roman"/>
          <w:bCs/>
          <w:color w:val="000000"/>
          <w:sz w:val="24"/>
          <w:szCs w:val="24"/>
        </w:rPr>
        <w:t>171002</w:t>
      </w:r>
      <w:r w:rsidRPr="00C0069B">
        <w:rPr>
          <w:rFonts w:ascii="仿宋" w:eastAsia="仿宋" w:hAnsi="仿宋" w:cs="Times New Roman" w:hint="eastAsia"/>
          <w:bCs/>
          <w:color w:val="000000"/>
          <w:sz w:val="24"/>
          <w:szCs w:val="24"/>
        </w:rPr>
        <w:t>，学分2</w:t>
      </w:r>
      <w:r w:rsidRPr="00C0069B">
        <w:rPr>
          <w:rFonts w:ascii="仿宋" w:eastAsia="仿宋" w:hAnsi="仿宋" w:cs="Times New Roman"/>
          <w:bCs/>
          <w:color w:val="000000"/>
          <w:sz w:val="24"/>
          <w:szCs w:val="24"/>
        </w:rPr>
        <w:t>.5</w:t>
      </w:r>
      <w:r w:rsidRPr="00C0069B">
        <w:rPr>
          <w:rFonts w:ascii="仿宋" w:eastAsia="仿宋" w:hAnsi="仿宋" w:cs="Times New Roman" w:hint="eastAsia"/>
          <w:bCs/>
          <w:color w:val="000000"/>
          <w:sz w:val="24"/>
          <w:szCs w:val="24"/>
        </w:rPr>
        <w:t>，周学时：3</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w:t>
      </w:r>
      <w:r w:rsidRPr="00C0069B">
        <w:rPr>
          <w:rFonts w:ascii="仿宋" w:eastAsia="仿宋" w:hAnsi="仿宋" w:cs="Times New Roman"/>
          <w:bCs/>
          <w:color w:val="000000"/>
          <w:sz w:val="24"/>
          <w:szCs w:val="24"/>
        </w:rPr>
        <w:t>0.0</w:t>
      </w:r>
      <w:r w:rsidRPr="00C0069B">
        <w:rPr>
          <w:rFonts w:ascii="仿宋" w:eastAsia="仿宋" w:hAnsi="仿宋" w:cs="Times New Roman" w:hint="eastAsia"/>
          <w:bCs/>
          <w:color w:val="000000"/>
          <w:sz w:val="24"/>
          <w:szCs w:val="24"/>
        </w:rPr>
        <w:t>，总学时：</w:t>
      </w:r>
      <w:r w:rsidRPr="00C0069B">
        <w:rPr>
          <w:rFonts w:ascii="仿宋" w:eastAsia="仿宋" w:hAnsi="仿宋" w:cs="Times New Roman"/>
          <w:bCs/>
          <w:color w:val="000000"/>
          <w:sz w:val="24"/>
          <w:szCs w:val="24"/>
        </w:rPr>
        <w:t>40</w:t>
      </w:r>
      <w:r w:rsidRPr="00C0069B">
        <w:rPr>
          <w:rFonts w:ascii="仿宋" w:eastAsia="仿宋" w:hAnsi="仿宋" w:cs="Times New Roman" w:hint="eastAsia"/>
          <w:bCs/>
          <w:color w:val="000000"/>
          <w:sz w:val="24"/>
          <w:szCs w:val="24"/>
        </w:rPr>
        <w:t>，理论学时：</w:t>
      </w:r>
      <w:r w:rsidRPr="00C0069B">
        <w:rPr>
          <w:rFonts w:ascii="仿宋" w:eastAsia="仿宋" w:hAnsi="仿宋" w:cs="Times New Roman"/>
          <w:bCs/>
          <w:color w:val="000000"/>
          <w:sz w:val="24"/>
          <w:szCs w:val="24"/>
        </w:rPr>
        <w:t>36</w:t>
      </w:r>
      <w:r w:rsidRPr="00C0069B">
        <w:rPr>
          <w:rFonts w:ascii="仿宋" w:eastAsia="仿宋" w:hAnsi="仿宋" w:cs="Times New Roman" w:hint="eastAsia"/>
          <w:bCs/>
          <w:color w:val="000000"/>
          <w:sz w:val="24"/>
          <w:szCs w:val="24"/>
        </w:rPr>
        <w:t>，实践学时：4，起止周：1—</w:t>
      </w:r>
      <w:r w:rsidRPr="00C0069B">
        <w:rPr>
          <w:rFonts w:ascii="仿宋" w:eastAsia="仿宋" w:hAnsi="仿宋" w:cs="Times New Roman"/>
          <w:bCs/>
          <w:color w:val="000000"/>
          <w:sz w:val="24"/>
          <w:szCs w:val="24"/>
        </w:rPr>
        <w:t>13</w:t>
      </w:r>
      <w:r w:rsidRPr="00C0069B">
        <w:rPr>
          <w:rFonts w:ascii="仿宋" w:eastAsia="仿宋" w:hAnsi="仿宋" w:cs="Times New Roman" w:hint="eastAsia"/>
          <w:bCs/>
          <w:color w:val="000000"/>
          <w:sz w:val="24"/>
          <w:szCs w:val="24"/>
        </w:rPr>
        <w:t>周，课程性质：专业教育基础课程；课程类别：理论课，开设对象：2</w:t>
      </w:r>
      <w:r w:rsidRPr="00C0069B">
        <w:rPr>
          <w:rFonts w:ascii="仿宋" w:eastAsia="仿宋" w:hAnsi="仿宋" w:cs="Times New Roman"/>
          <w:bCs/>
          <w:color w:val="000000"/>
          <w:sz w:val="24"/>
          <w:szCs w:val="24"/>
        </w:rPr>
        <w:t>019</w:t>
      </w:r>
      <w:r w:rsidRPr="00C0069B">
        <w:rPr>
          <w:rFonts w:ascii="仿宋" w:eastAsia="仿宋" w:hAnsi="仿宋" w:cs="Times New Roman" w:hint="eastAsia"/>
          <w:bCs/>
          <w:color w:val="000000"/>
          <w:sz w:val="24"/>
          <w:szCs w:val="24"/>
        </w:rPr>
        <w:t>级师范类文科+音美类。</w:t>
      </w:r>
    </w:p>
    <w:p w:rsidR="00C0069B" w:rsidRPr="00C0069B" w:rsidRDefault="00C0069B" w:rsidP="00C0069B">
      <w:pPr>
        <w:spacing w:line="360" w:lineRule="auto"/>
        <w:ind w:firstLineChars="200" w:firstLine="482"/>
        <w:rPr>
          <w:rFonts w:ascii="仿宋" w:eastAsia="仿宋" w:hAnsi="仿宋" w:cs="Times New Roman"/>
          <w:bCs/>
          <w:color w:val="000000"/>
          <w:sz w:val="24"/>
          <w:szCs w:val="24"/>
        </w:rPr>
      </w:pPr>
      <w:r w:rsidRPr="00C0069B">
        <w:rPr>
          <w:rFonts w:ascii="仿宋" w:eastAsia="仿宋" w:hAnsi="仿宋" w:cs="Times New Roman" w:hint="eastAsia"/>
          <w:b/>
          <w:bCs/>
          <w:color w:val="000000"/>
          <w:sz w:val="24"/>
          <w:szCs w:val="24"/>
        </w:rPr>
        <w:t>《现代教育技术应用及训练》</w:t>
      </w:r>
      <w:r w:rsidRPr="00C0069B">
        <w:rPr>
          <w:rFonts w:ascii="仿宋" w:eastAsia="仿宋" w:hAnsi="仿宋" w:cs="Times New Roman" w:hint="eastAsia"/>
          <w:bCs/>
          <w:color w:val="000000"/>
          <w:sz w:val="24"/>
          <w:szCs w:val="24"/>
        </w:rPr>
        <w:t>：课程代码：B</w:t>
      </w:r>
      <w:r w:rsidRPr="00C0069B">
        <w:rPr>
          <w:rFonts w:ascii="仿宋" w:eastAsia="仿宋" w:hAnsi="仿宋" w:cs="Times New Roman"/>
          <w:bCs/>
          <w:color w:val="000000"/>
          <w:sz w:val="24"/>
          <w:szCs w:val="24"/>
        </w:rPr>
        <w:t>171003</w:t>
      </w:r>
      <w:r w:rsidRPr="00C0069B">
        <w:rPr>
          <w:rFonts w:ascii="仿宋" w:eastAsia="仿宋" w:hAnsi="仿宋" w:cs="Times New Roman" w:hint="eastAsia"/>
          <w:bCs/>
          <w:color w:val="000000"/>
          <w:sz w:val="24"/>
          <w:szCs w:val="24"/>
        </w:rPr>
        <w:t>，学分：2</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，周学时：2</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w:t>
      </w:r>
      <w:r w:rsidRPr="00C0069B">
        <w:rPr>
          <w:rFonts w:ascii="仿宋" w:eastAsia="仿宋" w:hAnsi="仿宋" w:cs="Times New Roman"/>
          <w:bCs/>
          <w:color w:val="000000"/>
          <w:sz w:val="24"/>
          <w:szCs w:val="24"/>
        </w:rPr>
        <w:t>1.0</w:t>
      </w:r>
      <w:r w:rsidRPr="00C0069B">
        <w:rPr>
          <w:rFonts w:ascii="仿宋" w:eastAsia="仿宋" w:hAnsi="仿宋" w:cs="Times New Roman" w:hint="eastAsia"/>
          <w:bCs/>
          <w:color w:val="000000"/>
          <w:sz w:val="24"/>
          <w:szCs w:val="24"/>
        </w:rPr>
        <w:t>，总学时：4</w:t>
      </w:r>
      <w:r w:rsidRPr="00C0069B">
        <w:rPr>
          <w:rFonts w:ascii="仿宋" w:eastAsia="仿宋" w:hAnsi="仿宋" w:cs="Times New Roman"/>
          <w:bCs/>
          <w:color w:val="000000"/>
          <w:sz w:val="24"/>
          <w:szCs w:val="24"/>
        </w:rPr>
        <w:t>8</w:t>
      </w:r>
      <w:r w:rsidRPr="00C0069B">
        <w:rPr>
          <w:rFonts w:ascii="仿宋" w:eastAsia="仿宋" w:hAnsi="仿宋" w:cs="Times New Roman" w:hint="eastAsia"/>
          <w:bCs/>
          <w:color w:val="000000"/>
          <w:sz w:val="24"/>
          <w:szCs w:val="24"/>
        </w:rPr>
        <w:t>，理论学时：3</w:t>
      </w:r>
      <w:r w:rsidRPr="00C0069B">
        <w:rPr>
          <w:rFonts w:ascii="仿宋" w:eastAsia="仿宋" w:hAnsi="仿宋" w:cs="Times New Roman"/>
          <w:bCs/>
          <w:color w:val="000000"/>
          <w:sz w:val="24"/>
          <w:szCs w:val="24"/>
        </w:rPr>
        <w:t>6</w:t>
      </w:r>
      <w:r w:rsidRPr="00C0069B">
        <w:rPr>
          <w:rFonts w:ascii="仿宋" w:eastAsia="仿宋" w:hAnsi="仿宋" w:cs="Times New Roman" w:hint="eastAsia"/>
          <w:bCs/>
          <w:color w:val="000000"/>
          <w:sz w:val="24"/>
          <w:szCs w:val="24"/>
        </w:rPr>
        <w:t>，实验学时：1</w:t>
      </w:r>
      <w:r w:rsidRPr="00C0069B">
        <w:rPr>
          <w:rFonts w:ascii="仿宋" w:eastAsia="仿宋" w:hAnsi="仿宋" w:cs="Times New Roman"/>
          <w:bCs/>
          <w:color w:val="000000"/>
          <w:sz w:val="24"/>
          <w:szCs w:val="24"/>
        </w:rPr>
        <w:t>2</w:t>
      </w:r>
      <w:r w:rsidRPr="00C0069B">
        <w:rPr>
          <w:rFonts w:ascii="仿宋" w:eastAsia="仿宋" w:hAnsi="仿宋" w:cs="Times New Roman" w:hint="eastAsia"/>
          <w:bCs/>
          <w:color w:val="000000"/>
          <w:sz w:val="24"/>
          <w:szCs w:val="24"/>
        </w:rPr>
        <w:t>，起止周：1—1</w:t>
      </w:r>
      <w:r w:rsidRPr="00C0069B">
        <w:rPr>
          <w:rFonts w:ascii="仿宋" w:eastAsia="仿宋" w:hAnsi="仿宋" w:cs="Times New Roman"/>
          <w:bCs/>
          <w:color w:val="000000"/>
          <w:sz w:val="24"/>
          <w:szCs w:val="24"/>
        </w:rPr>
        <w:t>8</w:t>
      </w:r>
      <w:r w:rsidRPr="00C0069B">
        <w:rPr>
          <w:rFonts w:ascii="仿宋" w:eastAsia="仿宋" w:hAnsi="仿宋" w:cs="Times New Roman" w:hint="eastAsia"/>
          <w:bCs/>
          <w:color w:val="000000"/>
          <w:sz w:val="24"/>
          <w:szCs w:val="24"/>
        </w:rPr>
        <w:t>周，课程性质：专业教育基础课程，课程类别：理论课（含实验），开设对象：2</w:t>
      </w:r>
      <w:r w:rsidRPr="00C0069B">
        <w:rPr>
          <w:rFonts w:ascii="仿宋" w:eastAsia="仿宋" w:hAnsi="仿宋" w:cs="Times New Roman"/>
          <w:bCs/>
          <w:color w:val="000000"/>
          <w:sz w:val="24"/>
          <w:szCs w:val="24"/>
        </w:rPr>
        <w:t>018</w:t>
      </w:r>
      <w:r w:rsidRPr="00C0069B">
        <w:rPr>
          <w:rFonts w:ascii="仿宋" w:eastAsia="仿宋" w:hAnsi="仿宋" w:cs="Times New Roman" w:hint="eastAsia"/>
          <w:bCs/>
          <w:color w:val="000000"/>
          <w:sz w:val="24"/>
          <w:szCs w:val="24"/>
        </w:rPr>
        <w:t>级师范类理科专业</w:t>
      </w:r>
    </w:p>
    <w:p w:rsidR="00C0069B" w:rsidRPr="00C0069B" w:rsidRDefault="00C0069B" w:rsidP="00C0069B">
      <w:pPr>
        <w:spacing w:line="360" w:lineRule="auto"/>
        <w:ind w:firstLineChars="200" w:firstLine="482"/>
        <w:rPr>
          <w:rFonts w:ascii="仿宋" w:eastAsia="仿宋" w:hAnsi="仿宋" w:cs="Times New Roman"/>
          <w:bCs/>
          <w:color w:val="000000"/>
          <w:sz w:val="24"/>
          <w:szCs w:val="24"/>
        </w:rPr>
      </w:pPr>
      <w:r w:rsidRPr="00C0069B">
        <w:rPr>
          <w:rFonts w:ascii="仿宋" w:eastAsia="仿宋" w:hAnsi="仿宋" w:cs="Times New Roman" w:hint="eastAsia"/>
          <w:b/>
          <w:bCs/>
          <w:color w:val="000000"/>
          <w:sz w:val="24"/>
          <w:szCs w:val="24"/>
        </w:rPr>
        <w:t>《教师语言》</w:t>
      </w:r>
      <w:r w:rsidRPr="00C0069B">
        <w:rPr>
          <w:rFonts w:ascii="仿宋" w:eastAsia="仿宋" w:hAnsi="仿宋" w:cs="Times New Roman" w:hint="eastAsia"/>
          <w:bCs/>
          <w:color w:val="000000"/>
          <w:sz w:val="24"/>
          <w:szCs w:val="24"/>
        </w:rPr>
        <w:t>：课程代码：B</w:t>
      </w:r>
      <w:r w:rsidRPr="00C0069B">
        <w:rPr>
          <w:rFonts w:ascii="仿宋" w:eastAsia="仿宋" w:hAnsi="仿宋" w:cs="Times New Roman"/>
          <w:bCs/>
          <w:color w:val="000000"/>
          <w:sz w:val="24"/>
          <w:szCs w:val="24"/>
        </w:rPr>
        <w:t>171004</w:t>
      </w:r>
      <w:r w:rsidRPr="00C0069B">
        <w:rPr>
          <w:rFonts w:ascii="仿宋" w:eastAsia="仿宋" w:hAnsi="仿宋" w:cs="Times New Roman" w:hint="eastAsia"/>
          <w:bCs/>
          <w:color w:val="000000"/>
          <w:sz w:val="24"/>
          <w:szCs w:val="24"/>
        </w:rPr>
        <w:t>，学分：2</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，周学时：2</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w:t>
      </w:r>
      <w:r w:rsidRPr="00C0069B">
        <w:rPr>
          <w:rFonts w:ascii="仿宋" w:eastAsia="仿宋" w:hAnsi="仿宋" w:cs="Times New Roman"/>
          <w:bCs/>
          <w:color w:val="000000"/>
          <w:sz w:val="24"/>
          <w:szCs w:val="24"/>
        </w:rPr>
        <w:t>0.0</w:t>
      </w:r>
      <w:r w:rsidRPr="00C0069B">
        <w:rPr>
          <w:rFonts w:ascii="仿宋" w:eastAsia="仿宋" w:hAnsi="仿宋" w:cs="Times New Roman" w:hint="eastAsia"/>
          <w:bCs/>
          <w:color w:val="000000"/>
          <w:sz w:val="24"/>
          <w:szCs w:val="24"/>
        </w:rPr>
        <w:t>，总学时：3</w:t>
      </w:r>
      <w:r w:rsidRPr="00C0069B">
        <w:rPr>
          <w:rFonts w:ascii="仿宋" w:eastAsia="仿宋" w:hAnsi="仿宋" w:cs="Times New Roman"/>
          <w:bCs/>
          <w:color w:val="000000"/>
          <w:sz w:val="24"/>
          <w:szCs w:val="24"/>
        </w:rPr>
        <w:t>6</w:t>
      </w:r>
      <w:r w:rsidRPr="00C0069B">
        <w:rPr>
          <w:rFonts w:ascii="仿宋" w:eastAsia="仿宋" w:hAnsi="仿宋" w:cs="Times New Roman" w:hint="eastAsia"/>
          <w:bCs/>
          <w:color w:val="000000"/>
          <w:sz w:val="24"/>
          <w:szCs w:val="24"/>
        </w:rPr>
        <w:t>，理论学时：3</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，实践学时：6，起止周：1—</w:t>
      </w:r>
      <w:r w:rsidRPr="00C0069B">
        <w:rPr>
          <w:rFonts w:ascii="仿宋" w:eastAsia="仿宋" w:hAnsi="仿宋" w:cs="Times New Roman"/>
          <w:bCs/>
          <w:color w:val="000000"/>
          <w:sz w:val="24"/>
          <w:szCs w:val="24"/>
        </w:rPr>
        <w:t>18</w:t>
      </w:r>
      <w:r w:rsidRPr="00C0069B">
        <w:rPr>
          <w:rFonts w:ascii="仿宋" w:eastAsia="仿宋" w:hAnsi="仿宋" w:cs="Times New Roman" w:hint="eastAsia"/>
          <w:bCs/>
          <w:color w:val="000000"/>
          <w:sz w:val="24"/>
          <w:szCs w:val="24"/>
        </w:rPr>
        <w:t>周，课程性质：</w:t>
      </w:r>
      <w:bookmarkStart w:id="2" w:name="_Hlk20232445"/>
      <w:r w:rsidRPr="00C0069B">
        <w:rPr>
          <w:rFonts w:ascii="仿宋" w:eastAsia="仿宋" w:hAnsi="仿宋" w:cs="Times New Roman" w:hint="eastAsia"/>
          <w:bCs/>
          <w:color w:val="000000"/>
          <w:sz w:val="24"/>
          <w:szCs w:val="24"/>
        </w:rPr>
        <w:t>专业教育基础课程；课程类别：理论课，开设对象：</w:t>
      </w:r>
      <w:bookmarkEnd w:id="2"/>
      <w:r w:rsidRPr="00C0069B">
        <w:rPr>
          <w:rFonts w:ascii="仿宋" w:eastAsia="仿宋" w:hAnsi="仿宋" w:cs="Times New Roman" w:hint="eastAsia"/>
          <w:bCs/>
          <w:color w:val="000000"/>
          <w:sz w:val="24"/>
          <w:szCs w:val="24"/>
        </w:rPr>
        <w:t>2</w:t>
      </w:r>
      <w:r w:rsidRPr="00C0069B">
        <w:rPr>
          <w:rFonts w:ascii="仿宋" w:eastAsia="仿宋" w:hAnsi="仿宋" w:cs="Times New Roman"/>
          <w:bCs/>
          <w:color w:val="000000"/>
          <w:sz w:val="24"/>
          <w:szCs w:val="24"/>
        </w:rPr>
        <w:t>018</w:t>
      </w:r>
      <w:r w:rsidRPr="00C0069B">
        <w:rPr>
          <w:rFonts w:ascii="仿宋" w:eastAsia="仿宋" w:hAnsi="仿宋" w:cs="Times New Roman" w:hint="eastAsia"/>
          <w:bCs/>
          <w:color w:val="000000"/>
          <w:sz w:val="24"/>
          <w:szCs w:val="24"/>
        </w:rPr>
        <w:t>级师范类文科+音体美类。</w:t>
      </w:r>
    </w:p>
    <w:p w:rsidR="00C0069B" w:rsidRPr="00C0069B" w:rsidRDefault="00C0069B" w:rsidP="00C0069B">
      <w:pPr>
        <w:spacing w:line="360" w:lineRule="auto"/>
        <w:ind w:firstLineChars="200" w:firstLine="482"/>
        <w:rPr>
          <w:rFonts w:ascii="仿宋" w:eastAsia="仿宋" w:hAnsi="仿宋" w:cs="Times New Roman"/>
          <w:bCs/>
          <w:color w:val="000000"/>
          <w:sz w:val="24"/>
          <w:szCs w:val="24"/>
        </w:rPr>
      </w:pPr>
      <w:r w:rsidRPr="00C0069B">
        <w:rPr>
          <w:rFonts w:ascii="仿宋" w:eastAsia="仿宋" w:hAnsi="仿宋" w:cs="Times New Roman" w:hint="eastAsia"/>
          <w:b/>
          <w:bCs/>
          <w:color w:val="000000"/>
          <w:sz w:val="24"/>
          <w:szCs w:val="24"/>
        </w:rPr>
        <w:t>《中外教育简史》</w:t>
      </w:r>
      <w:r w:rsidRPr="00C0069B">
        <w:rPr>
          <w:rFonts w:ascii="仿宋" w:eastAsia="仿宋" w:hAnsi="仿宋" w:cs="Times New Roman" w:hint="eastAsia"/>
          <w:bCs/>
          <w:color w:val="000000"/>
          <w:sz w:val="24"/>
          <w:szCs w:val="24"/>
        </w:rPr>
        <w:t>：课程代码：B</w:t>
      </w:r>
      <w:r w:rsidRPr="00C0069B">
        <w:rPr>
          <w:rFonts w:ascii="仿宋" w:eastAsia="仿宋" w:hAnsi="仿宋" w:cs="Times New Roman"/>
          <w:bCs/>
          <w:color w:val="000000"/>
          <w:sz w:val="24"/>
          <w:szCs w:val="24"/>
        </w:rPr>
        <w:t>172002</w:t>
      </w:r>
      <w:r w:rsidRPr="00C0069B">
        <w:rPr>
          <w:rFonts w:ascii="仿宋" w:eastAsia="仿宋" w:hAnsi="仿宋" w:cs="Times New Roman" w:hint="eastAsia"/>
          <w:bCs/>
          <w:color w:val="000000"/>
          <w:sz w:val="24"/>
          <w:szCs w:val="24"/>
        </w:rPr>
        <w:t>，学分：</w:t>
      </w:r>
      <w:r w:rsidRPr="00C0069B">
        <w:rPr>
          <w:rFonts w:ascii="仿宋" w:eastAsia="仿宋" w:hAnsi="仿宋" w:cs="Times New Roman"/>
          <w:bCs/>
          <w:color w:val="000000"/>
          <w:sz w:val="24"/>
          <w:szCs w:val="24"/>
        </w:rPr>
        <w:t>2.0</w:t>
      </w:r>
      <w:r w:rsidRPr="00C0069B">
        <w:rPr>
          <w:rFonts w:ascii="仿宋" w:eastAsia="仿宋" w:hAnsi="仿宋" w:cs="Times New Roman" w:hint="eastAsia"/>
          <w:bCs/>
          <w:color w:val="000000"/>
          <w:sz w:val="24"/>
          <w:szCs w:val="24"/>
        </w:rPr>
        <w:t>，周学时：2</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w:t>
      </w:r>
      <w:r w:rsidRPr="00C0069B">
        <w:rPr>
          <w:rFonts w:ascii="仿宋" w:eastAsia="仿宋" w:hAnsi="仿宋" w:cs="Times New Roman"/>
          <w:bCs/>
          <w:color w:val="000000"/>
          <w:sz w:val="24"/>
          <w:szCs w:val="24"/>
        </w:rPr>
        <w:t>0.0</w:t>
      </w:r>
      <w:r w:rsidRPr="00C0069B">
        <w:rPr>
          <w:rFonts w:ascii="仿宋" w:eastAsia="仿宋" w:hAnsi="仿宋" w:cs="Times New Roman" w:hint="eastAsia"/>
          <w:bCs/>
          <w:color w:val="000000"/>
          <w:sz w:val="24"/>
          <w:szCs w:val="24"/>
        </w:rPr>
        <w:t>，总学时：3</w:t>
      </w:r>
      <w:r w:rsidRPr="00C0069B">
        <w:rPr>
          <w:rFonts w:ascii="仿宋" w:eastAsia="仿宋" w:hAnsi="仿宋" w:cs="Times New Roman"/>
          <w:bCs/>
          <w:color w:val="000000"/>
          <w:sz w:val="24"/>
          <w:szCs w:val="24"/>
        </w:rPr>
        <w:t>6</w:t>
      </w:r>
      <w:r w:rsidRPr="00C0069B">
        <w:rPr>
          <w:rFonts w:ascii="仿宋" w:eastAsia="仿宋" w:hAnsi="仿宋" w:cs="Times New Roman" w:hint="eastAsia"/>
          <w:bCs/>
          <w:color w:val="000000"/>
          <w:sz w:val="24"/>
          <w:szCs w:val="24"/>
        </w:rPr>
        <w:t>，理论学时：3</w:t>
      </w:r>
      <w:r w:rsidRPr="00C0069B">
        <w:rPr>
          <w:rFonts w:ascii="仿宋" w:eastAsia="仿宋" w:hAnsi="仿宋" w:cs="Times New Roman"/>
          <w:bCs/>
          <w:color w:val="000000"/>
          <w:sz w:val="24"/>
          <w:szCs w:val="24"/>
        </w:rPr>
        <w:t>6</w:t>
      </w:r>
      <w:r w:rsidRPr="00C0069B">
        <w:rPr>
          <w:rFonts w:ascii="仿宋" w:eastAsia="仿宋" w:hAnsi="仿宋" w:cs="Times New Roman" w:hint="eastAsia"/>
          <w:bCs/>
          <w:color w:val="000000"/>
          <w:sz w:val="24"/>
          <w:szCs w:val="24"/>
        </w:rPr>
        <w:t>，起止周：1—</w:t>
      </w:r>
      <w:r w:rsidRPr="00C0069B">
        <w:rPr>
          <w:rFonts w:ascii="仿宋" w:eastAsia="仿宋" w:hAnsi="仿宋" w:cs="Times New Roman"/>
          <w:bCs/>
          <w:color w:val="000000"/>
          <w:sz w:val="24"/>
          <w:szCs w:val="24"/>
        </w:rPr>
        <w:t>18</w:t>
      </w:r>
      <w:r w:rsidRPr="00C0069B">
        <w:rPr>
          <w:rFonts w:ascii="仿宋" w:eastAsia="仿宋" w:hAnsi="仿宋" w:cs="Times New Roman" w:hint="eastAsia"/>
          <w:bCs/>
          <w:color w:val="000000"/>
          <w:sz w:val="24"/>
          <w:szCs w:val="24"/>
        </w:rPr>
        <w:t>周，课程性质：</w:t>
      </w:r>
      <w:bookmarkStart w:id="3" w:name="_Hlk20294995"/>
      <w:r w:rsidRPr="00C0069B">
        <w:rPr>
          <w:rFonts w:ascii="仿宋" w:eastAsia="仿宋" w:hAnsi="仿宋" w:cs="Times New Roman" w:hint="eastAsia"/>
          <w:bCs/>
          <w:color w:val="000000"/>
          <w:sz w:val="24"/>
          <w:szCs w:val="24"/>
        </w:rPr>
        <w:t>教师教育模块拓展课程，课程类别：理论课，开课对象：</w:t>
      </w:r>
      <w:bookmarkEnd w:id="3"/>
      <w:r w:rsidRPr="00C0069B">
        <w:rPr>
          <w:rFonts w:ascii="仿宋" w:eastAsia="仿宋" w:hAnsi="仿宋" w:cs="Times New Roman" w:hint="eastAsia"/>
          <w:bCs/>
          <w:color w:val="000000"/>
          <w:sz w:val="24"/>
          <w:szCs w:val="24"/>
        </w:rPr>
        <w:t>2</w:t>
      </w:r>
      <w:r w:rsidRPr="00C0069B">
        <w:rPr>
          <w:rFonts w:ascii="仿宋" w:eastAsia="仿宋" w:hAnsi="仿宋" w:cs="Times New Roman"/>
          <w:bCs/>
          <w:color w:val="000000"/>
          <w:sz w:val="24"/>
          <w:szCs w:val="24"/>
        </w:rPr>
        <w:t>018</w:t>
      </w:r>
      <w:r w:rsidRPr="00C0069B">
        <w:rPr>
          <w:rFonts w:ascii="仿宋" w:eastAsia="仿宋" w:hAnsi="仿宋" w:cs="Times New Roman" w:hint="eastAsia"/>
          <w:bCs/>
          <w:color w:val="000000"/>
          <w:sz w:val="24"/>
          <w:szCs w:val="24"/>
        </w:rPr>
        <w:t>级师范类专业。</w:t>
      </w:r>
    </w:p>
    <w:p w:rsidR="00C0069B" w:rsidRPr="00C0069B" w:rsidRDefault="00C0069B" w:rsidP="00C0069B">
      <w:pPr>
        <w:spacing w:line="360" w:lineRule="auto"/>
        <w:ind w:firstLineChars="200" w:firstLine="482"/>
        <w:rPr>
          <w:rFonts w:ascii="仿宋" w:eastAsia="仿宋" w:hAnsi="仿宋" w:cs="Times New Roman"/>
          <w:bCs/>
          <w:color w:val="000000"/>
          <w:sz w:val="24"/>
          <w:szCs w:val="24"/>
        </w:rPr>
      </w:pPr>
      <w:r w:rsidRPr="00C0069B">
        <w:rPr>
          <w:rFonts w:ascii="仿宋" w:eastAsia="仿宋" w:hAnsi="仿宋" w:cs="Times New Roman" w:hint="eastAsia"/>
          <w:b/>
          <w:bCs/>
          <w:color w:val="000000"/>
          <w:sz w:val="24"/>
          <w:szCs w:val="24"/>
        </w:rPr>
        <w:t>《教育研究方法》</w:t>
      </w:r>
      <w:r w:rsidRPr="00C0069B">
        <w:rPr>
          <w:rFonts w:ascii="仿宋" w:eastAsia="仿宋" w:hAnsi="仿宋" w:cs="Times New Roman" w:hint="eastAsia"/>
          <w:bCs/>
          <w:color w:val="000000"/>
          <w:sz w:val="24"/>
          <w:szCs w:val="24"/>
        </w:rPr>
        <w:t>：课程代码：B</w:t>
      </w:r>
      <w:r w:rsidRPr="00C0069B">
        <w:rPr>
          <w:rFonts w:ascii="仿宋" w:eastAsia="仿宋" w:hAnsi="仿宋" w:cs="Times New Roman"/>
          <w:bCs/>
          <w:color w:val="000000"/>
          <w:sz w:val="24"/>
          <w:szCs w:val="24"/>
        </w:rPr>
        <w:t>172003</w:t>
      </w:r>
      <w:r w:rsidRPr="00C0069B">
        <w:rPr>
          <w:rFonts w:ascii="仿宋" w:eastAsia="仿宋" w:hAnsi="仿宋" w:cs="Times New Roman" w:hint="eastAsia"/>
          <w:bCs/>
          <w:color w:val="000000"/>
          <w:sz w:val="24"/>
          <w:szCs w:val="24"/>
        </w:rPr>
        <w:t>。学分：2</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，周学时：2</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w:t>
      </w:r>
      <w:r w:rsidRPr="00C0069B">
        <w:rPr>
          <w:rFonts w:ascii="仿宋" w:eastAsia="仿宋" w:hAnsi="仿宋" w:cs="Times New Roman"/>
          <w:bCs/>
          <w:color w:val="000000"/>
          <w:sz w:val="24"/>
          <w:szCs w:val="24"/>
        </w:rPr>
        <w:t>0.0</w:t>
      </w:r>
      <w:r w:rsidRPr="00C0069B">
        <w:rPr>
          <w:rFonts w:ascii="仿宋" w:eastAsia="仿宋" w:hAnsi="仿宋" w:cs="Times New Roman" w:hint="eastAsia"/>
          <w:bCs/>
          <w:color w:val="000000"/>
          <w:sz w:val="24"/>
          <w:szCs w:val="24"/>
        </w:rPr>
        <w:t>，总学时：3</w:t>
      </w:r>
      <w:r w:rsidRPr="00C0069B">
        <w:rPr>
          <w:rFonts w:ascii="仿宋" w:eastAsia="仿宋" w:hAnsi="仿宋" w:cs="Times New Roman"/>
          <w:bCs/>
          <w:color w:val="000000"/>
          <w:sz w:val="24"/>
          <w:szCs w:val="24"/>
        </w:rPr>
        <w:t>6</w:t>
      </w:r>
      <w:r w:rsidRPr="00C0069B">
        <w:rPr>
          <w:rFonts w:ascii="仿宋" w:eastAsia="仿宋" w:hAnsi="仿宋" w:cs="Times New Roman" w:hint="eastAsia"/>
          <w:bCs/>
          <w:color w:val="000000"/>
          <w:sz w:val="24"/>
          <w:szCs w:val="24"/>
        </w:rPr>
        <w:t>，理论学时：3</w:t>
      </w:r>
      <w:r w:rsidRPr="00C0069B">
        <w:rPr>
          <w:rFonts w:ascii="仿宋" w:eastAsia="仿宋" w:hAnsi="仿宋" w:cs="Times New Roman"/>
          <w:bCs/>
          <w:color w:val="000000"/>
          <w:sz w:val="24"/>
          <w:szCs w:val="24"/>
        </w:rPr>
        <w:t>6</w:t>
      </w:r>
      <w:r w:rsidRPr="00C0069B">
        <w:rPr>
          <w:rFonts w:ascii="仿宋" w:eastAsia="仿宋" w:hAnsi="仿宋" w:cs="Times New Roman" w:hint="eastAsia"/>
          <w:bCs/>
          <w:color w:val="000000"/>
          <w:sz w:val="24"/>
          <w:szCs w:val="24"/>
        </w:rPr>
        <w:t>，起止周：1—1</w:t>
      </w:r>
      <w:r w:rsidRPr="00C0069B">
        <w:rPr>
          <w:rFonts w:ascii="仿宋" w:eastAsia="仿宋" w:hAnsi="仿宋" w:cs="Times New Roman"/>
          <w:bCs/>
          <w:color w:val="000000"/>
          <w:sz w:val="24"/>
          <w:szCs w:val="24"/>
        </w:rPr>
        <w:t>8</w:t>
      </w:r>
      <w:r w:rsidRPr="00C0069B">
        <w:rPr>
          <w:rFonts w:ascii="仿宋" w:eastAsia="仿宋" w:hAnsi="仿宋" w:cs="Times New Roman" w:hint="eastAsia"/>
          <w:bCs/>
          <w:color w:val="000000"/>
          <w:sz w:val="24"/>
          <w:szCs w:val="24"/>
        </w:rPr>
        <w:t>周，课程性质：</w:t>
      </w:r>
      <w:bookmarkStart w:id="4" w:name="_Hlk20380770"/>
      <w:r w:rsidRPr="00C0069B">
        <w:rPr>
          <w:rFonts w:ascii="仿宋" w:eastAsia="仿宋" w:hAnsi="仿宋" w:cs="Times New Roman" w:hint="eastAsia"/>
          <w:bCs/>
          <w:color w:val="000000"/>
          <w:sz w:val="24"/>
          <w:szCs w:val="24"/>
        </w:rPr>
        <w:t>教师教育模块拓展课程，课程类别：理论课，开课对象：</w:t>
      </w:r>
      <w:bookmarkEnd w:id="4"/>
      <w:r w:rsidRPr="00C0069B">
        <w:rPr>
          <w:rFonts w:ascii="仿宋" w:eastAsia="仿宋" w:hAnsi="仿宋" w:cs="Times New Roman" w:hint="eastAsia"/>
          <w:bCs/>
          <w:color w:val="000000"/>
          <w:sz w:val="24"/>
          <w:szCs w:val="24"/>
        </w:rPr>
        <w:t>2</w:t>
      </w:r>
      <w:r w:rsidRPr="00C0069B">
        <w:rPr>
          <w:rFonts w:ascii="仿宋" w:eastAsia="仿宋" w:hAnsi="仿宋" w:cs="Times New Roman"/>
          <w:bCs/>
          <w:color w:val="000000"/>
          <w:sz w:val="24"/>
          <w:szCs w:val="24"/>
        </w:rPr>
        <w:t>017</w:t>
      </w:r>
      <w:r w:rsidRPr="00C0069B">
        <w:rPr>
          <w:rFonts w:ascii="仿宋" w:eastAsia="仿宋" w:hAnsi="仿宋" w:cs="Times New Roman" w:hint="eastAsia"/>
          <w:bCs/>
          <w:color w:val="000000"/>
          <w:sz w:val="24"/>
          <w:szCs w:val="24"/>
        </w:rPr>
        <w:t>级汉语言文学、英语专业</w:t>
      </w:r>
    </w:p>
    <w:p w:rsidR="00C0069B" w:rsidRPr="00C0069B" w:rsidRDefault="00C0069B" w:rsidP="00C0069B">
      <w:pPr>
        <w:spacing w:line="360" w:lineRule="auto"/>
        <w:ind w:firstLineChars="200" w:firstLine="482"/>
        <w:rPr>
          <w:rFonts w:ascii="仿宋" w:eastAsia="仿宋" w:hAnsi="仿宋" w:cs="Times New Roman"/>
          <w:bCs/>
          <w:color w:val="000000"/>
          <w:sz w:val="24"/>
          <w:szCs w:val="24"/>
        </w:rPr>
      </w:pPr>
      <w:r w:rsidRPr="00C0069B">
        <w:rPr>
          <w:rFonts w:ascii="仿宋" w:eastAsia="仿宋" w:hAnsi="仿宋" w:cs="Times New Roman" w:hint="eastAsia"/>
          <w:b/>
          <w:bCs/>
          <w:color w:val="000000"/>
          <w:sz w:val="24"/>
          <w:szCs w:val="24"/>
        </w:rPr>
        <w:t>《班级管理》</w:t>
      </w:r>
      <w:r w:rsidRPr="00C0069B">
        <w:rPr>
          <w:rFonts w:ascii="仿宋" w:eastAsia="仿宋" w:hAnsi="仿宋" w:cs="Times New Roman" w:hint="eastAsia"/>
          <w:bCs/>
          <w:color w:val="000000"/>
          <w:sz w:val="24"/>
          <w:szCs w:val="24"/>
        </w:rPr>
        <w:t>：课程代码：B</w:t>
      </w:r>
      <w:r w:rsidRPr="00C0069B">
        <w:rPr>
          <w:rFonts w:ascii="仿宋" w:eastAsia="仿宋" w:hAnsi="仿宋" w:cs="Times New Roman"/>
          <w:bCs/>
          <w:color w:val="000000"/>
          <w:sz w:val="24"/>
          <w:szCs w:val="24"/>
        </w:rPr>
        <w:t>172004</w:t>
      </w:r>
      <w:r w:rsidRPr="00C0069B">
        <w:rPr>
          <w:rFonts w:ascii="仿宋" w:eastAsia="仿宋" w:hAnsi="仿宋" w:cs="Times New Roman" w:hint="eastAsia"/>
          <w:bCs/>
          <w:color w:val="000000"/>
          <w:sz w:val="24"/>
          <w:szCs w:val="24"/>
        </w:rPr>
        <w:t>，学分：2</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，周学时：2</w:t>
      </w:r>
      <w:r w:rsidRPr="00C0069B">
        <w:rPr>
          <w:rFonts w:ascii="仿宋" w:eastAsia="仿宋" w:hAnsi="仿宋" w:cs="Times New Roman"/>
          <w:bCs/>
          <w:color w:val="000000"/>
          <w:sz w:val="24"/>
          <w:szCs w:val="24"/>
        </w:rPr>
        <w:t>.0</w:t>
      </w:r>
      <w:r w:rsidRPr="00C0069B">
        <w:rPr>
          <w:rFonts w:ascii="仿宋" w:eastAsia="仿宋" w:hAnsi="仿宋" w:cs="Times New Roman" w:hint="eastAsia"/>
          <w:bCs/>
          <w:color w:val="000000"/>
          <w:sz w:val="24"/>
          <w:szCs w:val="24"/>
        </w:rPr>
        <w:t>-</w:t>
      </w:r>
      <w:r w:rsidRPr="00C0069B">
        <w:rPr>
          <w:rFonts w:ascii="仿宋" w:eastAsia="仿宋" w:hAnsi="仿宋" w:cs="Times New Roman"/>
          <w:bCs/>
          <w:color w:val="000000"/>
          <w:sz w:val="24"/>
          <w:szCs w:val="24"/>
        </w:rPr>
        <w:t>0.0</w:t>
      </w:r>
      <w:r w:rsidRPr="00C0069B">
        <w:rPr>
          <w:rFonts w:ascii="仿宋" w:eastAsia="仿宋" w:hAnsi="仿宋" w:cs="Times New Roman" w:hint="eastAsia"/>
          <w:bCs/>
          <w:color w:val="000000"/>
          <w:sz w:val="24"/>
          <w:szCs w:val="24"/>
        </w:rPr>
        <w:t>，总学时：3</w:t>
      </w:r>
      <w:r w:rsidRPr="00C0069B">
        <w:rPr>
          <w:rFonts w:ascii="仿宋" w:eastAsia="仿宋" w:hAnsi="仿宋" w:cs="Times New Roman"/>
          <w:bCs/>
          <w:color w:val="000000"/>
          <w:sz w:val="24"/>
          <w:szCs w:val="24"/>
        </w:rPr>
        <w:t>6</w:t>
      </w:r>
      <w:r w:rsidRPr="00C0069B">
        <w:rPr>
          <w:rFonts w:ascii="仿宋" w:eastAsia="仿宋" w:hAnsi="仿宋" w:cs="Times New Roman" w:hint="eastAsia"/>
          <w:bCs/>
          <w:color w:val="000000"/>
          <w:sz w:val="24"/>
          <w:szCs w:val="24"/>
        </w:rPr>
        <w:t>，</w:t>
      </w:r>
      <w:r w:rsidRPr="00C0069B">
        <w:rPr>
          <w:rFonts w:ascii="仿宋" w:eastAsia="仿宋" w:hAnsi="仿宋" w:cs="Times New Roman" w:hint="eastAsia"/>
          <w:bCs/>
          <w:color w:val="000000"/>
          <w:sz w:val="24"/>
          <w:szCs w:val="24"/>
        </w:rPr>
        <w:lastRenderedPageBreak/>
        <w:t>理论学时：3</w:t>
      </w:r>
      <w:r w:rsidRPr="00C0069B">
        <w:rPr>
          <w:rFonts w:ascii="仿宋" w:eastAsia="仿宋" w:hAnsi="仿宋" w:cs="Times New Roman"/>
          <w:bCs/>
          <w:color w:val="000000"/>
          <w:sz w:val="24"/>
          <w:szCs w:val="24"/>
        </w:rPr>
        <w:t>6</w:t>
      </w:r>
      <w:r w:rsidRPr="00C0069B">
        <w:rPr>
          <w:rFonts w:ascii="仿宋" w:eastAsia="仿宋" w:hAnsi="仿宋" w:cs="Times New Roman" w:hint="eastAsia"/>
          <w:bCs/>
          <w:color w:val="000000"/>
          <w:sz w:val="24"/>
          <w:szCs w:val="24"/>
        </w:rPr>
        <w:t>，起止周：1—</w:t>
      </w:r>
      <w:r w:rsidRPr="00C0069B">
        <w:rPr>
          <w:rFonts w:ascii="仿宋" w:eastAsia="仿宋" w:hAnsi="仿宋" w:cs="Times New Roman"/>
          <w:bCs/>
          <w:color w:val="000000"/>
          <w:sz w:val="24"/>
          <w:szCs w:val="24"/>
        </w:rPr>
        <w:t>18</w:t>
      </w:r>
      <w:r w:rsidRPr="00C0069B">
        <w:rPr>
          <w:rFonts w:ascii="仿宋" w:eastAsia="仿宋" w:hAnsi="仿宋" w:cs="Times New Roman" w:hint="eastAsia"/>
          <w:bCs/>
          <w:color w:val="000000"/>
          <w:sz w:val="24"/>
          <w:szCs w:val="24"/>
        </w:rPr>
        <w:t>周，课程性质：教师教育模块拓展课程，课程类别：理论课，开课对象：2</w:t>
      </w:r>
      <w:r w:rsidRPr="00C0069B">
        <w:rPr>
          <w:rFonts w:ascii="仿宋" w:eastAsia="仿宋" w:hAnsi="仿宋" w:cs="Times New Roman"/>
          <w:bCs/>
          <w:color w:val="000000"/>
          <w:sz w:val="24"/>
          <w:szCs w:val="24"/>
        </w:rPr>
        <w:t>017</w:t>
      </w:r>
      <w:r w:rsidRPr="00C0069B">
        <w:rPr>
          <w:rFonts w:ascii="仿宋" w:eastAsia="仿宋" w:hAnsi="仿宋" w:cs="Times New Roman" w:hint="eastAsia"/>
          <w:bCs/>
          <w:color w:val="000000"/>
          <w:sz w:val="24"/>
          <w:szCs w:val="24"/>
        </w:rPr>
        <w:t>级英语、数学专业+音体美专业</w:t>
      </w:r>
    </w:p>
    <w:p w:rsidR="00C0069B" w:rsidRPr="00C0069B" w:rsidRDefault="00C0069B" w:rsidP="00C0069B">
      <w:pPr>
        <w:spacing w:line="360" w:lineRule="auto"/>
        <w:ind w:firstLineChars="200" w:firstLine="482"/>
        <w:rPr>
          <w:rFonts w:ascii="仿宋_GB2312" w:eastAsia="仿宋_GB2312" w:hAnsi="宋体" w:cs="Times New Roman"/>
          <w:b/>
          <w:sz w:val="24"/>
          <w:szCs w:val="24"/>
        </w:rPr>
      </w:pPr>
      <w:r w:rsidRPr="00C0069B">
        <w:rPr>
          <w:rFonts w:ascii="仿宋_GB2312" w:eastAsia="仿宋_GB2312" w:hAnsi="宋体" w:cs="Times New Roman"/>
          <w:b/>
          <w:sz w:val="24"/>
          <w:szCs w:val="24"/>
        </w:rPr>
        <w:t>3</w:t>
      </w:r>
      <w:r w:rsidRPr="00C0069B">
        <w:rPr>
          <w:rFonts w:ascii="仿宋_GB2312" w:eastAsia="仿宋_GB2312" w:hAnsi="宋体" w:cs="Times New Roman" w:hint="eastAsia"/>
          <w:b/>
          <w:sz w:val="24"/>
          <w:szCs w:val="24"/>
        </w:rPr>
        <w:t>.实践教学环节</w:t>
      </w:r>
      <w:r w:rsidRPr="00C0069B">
        <w:rPr>
          <w:rFonts w:ascii="仿宋_GB2312" w:eastAsia="仿宋_GB2312" w:hAnsi="宋体" w:cs="Times New Roman"/>
          <w:b/>
          <w:sz w:val="24"/>
          <w:szCs w:val="24"/>
        </w:rPr>
        <w:t>与实验课安排</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所有实验、</w:t>
      </w:r>
      <w:r w:rsidRPr="00C0069B">
        <w:rPr>
          <w:rFonts w:ascii="仿宋_GB2312" w:eastAsia="仿宋_GB2312" w:hAnsi="宋体" w:cs="Times New Roman"/>
          <w:sz w:val="24"/>
          <w:szCs w:val="24"/>
        </w:rPr>
        <w:t>实习、实训等实践教学环节</w:t>
      </w:r>
      <w:r w:rsidRPr="00C0069B">
        <w:rPr>
          <w:rFonts w:ascii="仿宋_GB2312" w:eastAsia="仿宋_GB2312" w:hAnsi="宋体" w:cs="Times New Roman" w:hint="eastAsia"/>
          <w:sz w:val="24"/>
          <w:szCs w:val="24"/>
        </w:rPr>
        <w:t>应</w:t>
      </w:r>
      <w:r w:rsidRPr="00C0069B">
        <w:rPr>
          <w:rFonts w:ascii="仿宋_GB2312" w:eastAsia="仿宋_GB2312" w:hAnsi="宋体" w:cs="Times New Roman"/>
          <w:sz w:val="24"/>
          <w:szCs w:val="24"/>
        </w:rPr>
        <w:t>与理论课程统筹考虑</w:t>
      </w:r>
      <w:r w:rsidRPr="00C0069B">
        <w:rPr>
          <w:rFonts w:ascii="仿宋_GB2312" w:eastAsia="仿宋_GB2312" w:hAnsi="宋体" w:cs="Times New Roman" w:hint="eastAsia"/>
          <w:sz w:val="24"/>
          <w:szCs w:val="24"/>
        </w:rPr>
        <w:t>，由各学院在</w:t>
      </w:r>
      <w:r w:rsidRPr="00C0069B">
        <w:rPr>
          <w:rFonts w:ascii="仿宋_GB2312" w:eastAsia="仿宋_GB2312" w:hAnsi="宋体" w:cs="Times New Roman"/>
          <w:sz w:val="24"/>
          <w:szCs w:val="24"/>
        </w:rPr>
        <w:t>系统中统</w:t>
      </w:r>
      <w:proofErr w:type="gramStart"/>
      <w:r w:rsidRPr="00C0069B">
        <w:rPr>
          <w:rFonts w:ascii="仿宋_GB2312" w:eastAsia="仿宋_GB2312" w:hAnsi="宋体" w:cs="Times New Roman"/>
          <w:sz w:val="24"/>
          <w:szCs w:val="24"/>
        </w:rPr>
        <w:t>一</w:t>
      </w:r>
      <w:proofErr w:type="gramEnd"/>
      <w:r w:rsidRPr="00C0069B">
        <w:rPr>
          <w:rFonts w:ascii="仿宋_GB2312" w:eastAsia="仿宋_GB2312" w:hAnsi="宋体" w:cs="Times New Roman"/>
          <w:sz w:val="24"/>
          <w:szCs w:val="24"/>
        </w:rPr>
        <w:t>安排</w:t>
      </w:r>
      <w:r w:rsidR="00AF6CBA">
        <w:rPr>
          <w:rFonts w:ascii="仿宋_GB2312" w:eastAsia="仿宋_GB2312" w:hAnsi="宋体" w:cs="Times New Roman" w:hint="eastAsia"/>
          <w:sz w:val="24"/>
          <w:szCs w:val="24"/>
        </w:rPr>
        <w:t>，安排的时间地点</w:t>
      </w:r>
      <w:r w:rsidR="00AF6CBA">
        <w:rPr>
          <w:rFonts w:ascii="仿宋_GB2312" w:eastAsia="仿宋_GB2312" w:hAnsi="宋体" w:cs="Times New Roman"/>
          <w:sz w:val="24"/>
          <w:szCs w:val="24"/>
        </w:rPr>
        <w:t>要具体。</w:t>
      </w:r>
    </w:p>
    <w:p w:rsidR="00C0069B" w:rsidRPr="00C0069B" w:rsidRDefault="00C0069B" w:rsidP="00C0069B">
      <w:pPr>
        <w:spacing w:line="360" w:lineRule="auto"/>
        <w:ind w:firstLineChars="200" w:firstLine="482"/>
        <w:rPr>
          <w:rFonts w:ascii="仿宋_GB2312" w:eastAsia="仿宋_GB2312" w:hAnsi="宋体" w:cs="Times New Roman"/>
          <w:b/>
          <w:sz w:val="24"/>
          <w:szCs w:val="24"/>
        </w:rPr>
      </w:pPr>
      <w:r w:rsidRPr="00C0069B">
        <w:rPr>
          <w:rFonts w:ascii="仿宋_GB2312" w:eastAsia="仿宋_GB2312" w:hAnsi="宋体" w:cs="Times New Roman" w:hint="eastAsia"/>
          <w:b/>
          <w:sz w:val="24"/>
          <w:szCs w:val="24"/>
        </w:rPr>
        <w:t>二、师资要求</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（一）教授和副教授要安排上课，教授、副教授因某种原因不能安排上课的，请各学院在安排</w:t>
      </w:r>
      <w:proofErr w:type="gramStart"/>
      <w:r w:rsidRPr="00C0069B">
        <w:rPr>
          <w:rFonts w:ascii="仿宋_GB2312" w:eastAsia="仿宋_GB2312" w:hAnsi="宋体" w:cs="Times New Roman" w:hint="eastAsia"/>
          <w:sz w:val="24"/>
          <w:szCs w:val="24"/>
        </w:rPr>
        <w:t>完教学</w:t>
      </w:r>
      <w:proofErr w:type="gramEnd"/>
      <w:r w:rsidRPr="00C0069B">
        <w:rPr>
          <w:rFonts w:ascii="仿宋_GB2312" w:eastAsia="仿宋_GB2312" w:hAnsi="宋体" w:cs="Times New Roman" w:hint="eastAsia"/>
          <w:sz w:val="24"/>
          <w:szCs w:val="24"/>
        </w:rPr>
        <w:t>任务后，以书面的形式说明原因，报教务处教务科备案。</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（二）严格审查教师资格，根据《潍坊学院教师工作规范》的要求，不符合主讲教师资格而必须承担授课任务的需履行审批手续（非主讲教师授课申报表格式及要求见教务处</w:t>
      </w:r>
      <w:r w:rsidRPr="00C0069B">
        <w:rPr>
          <w:rFonts w:ascii="仿宋_GB2312" w:eastAsia="仿宋_GB2312" w:hAnsi="宋体" w:cs="Times New Roman"/>
          <w:sz w:val="24"/>
          <w:szCs w:val="24"/>
        </w:rPr>
        <w:t>[2005]71</w:t>
      </w:r>
      <w:r w:rsidRPr="00C0069B">
        <w:rPr>
          <w:rFonts w:ascii="仿宋_GB2312" w:eastAsia="仿宋_GB2312" w:hAnsi="宋体" w:cs="Times New Roman" w:hint="eastAsia"/>
          <w:sz w:val="24"/>
          <w:szCs w:val="24"/>
        </w:rPr>
        <w:t>号通知），请各学院在安排教学任务之前完成这项工作，并提前报教务处教务科，经批准后方可安排教学任务。</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（三）外聘兼职教师。</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1.外聘兼职教师实行严格的审批制度，根据教学确需外聘兼职教师的，在教学任务维护之前上报教务处审批，经教务处批准后方可外聘兼职教师、安排教学任务。</w:t>
      </w:r>
      <w:r w:rsidRPr="00C0069B">
        <w:rPr>
          <w:rFonts w:ascii="仿宋_GB2312" w:eastAsia="仿宋_GB2312" w:hAnsi="宋体" w:cs="Times New Roman" w:hint="eastAsia"/>
          <w:b/>
          <w:sz w:val="24"/>
          <w:szCs w:val="24"/>
        </w:rPr>
        <w:t>教学任务</w:t>
      </w:r>
      <w:r w:rsidRPr="00C0069B">
        <w:rPr>
          <w:rFonts w:ascii="仿宋_GB2312" w:eastAsia="仿宋_GB2312" w:hAnsi="宋体" w:cs="Times New Roman"/>
          <w:b/>
          <w:sz w:val="24"/>
          <w:szCs w:val="24"/>
        </w:rPr>
        <w:t>安排结束不再接受</w:t>
      </w:r>
      <w:r w:rsidRPr="00C0069B">
        <w:rPr>
          <w:rFonts w:ascii="仿宋_GB2312" w:eastAsia="仿宋_GB2312" w:hAnsi="宋体" w:cs="Times New Roman" w:hint="eastAsia"/>
          <w:b/>
          <w:sz w:val="24"/>
          <w:szCs w:val="24"/>
        </w:rPr>
        <w:t>外聘教师的审批。</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2.外聘兼职教师应在一学期内完成一门课程或一个完整的设计</w:t>
      </w:r>
      <w:proofErr w:type="gramStart"/>
      <w:r w:rsidRPr="00C0069B">
        <w:rPr>
          <w:rFonts w:ascii="仿宋_GB2312" w:eastAsia="仿宋_GB2312" w:hAnsi="宋体" w:cs="Times New Roman" w:hint="eastAsia"/>
          <w:sz w:val="24"/>
          <w:szCs w:val="24"/>
        </w:rPr>
        <w:t>类实践</w:t>
      </w:r>
      <w:proofErr w:type="gramEnd"/>
      <w:r w:rsidRPr="00C0069B">
        <w:rPr>
          <w:rFonts w:ascii="仿宋_GB2312" w:eastAsia="仿宋_GB2312" w:hAnsi="宋体" w:cs="Times New Roman" w:hint="eastAsia"/>
          <w:sz w:val="24"/>
          <w:szCs w:val="24"/>
        </w:rPr>
        <w:t>教学环节，外聘兼职教师结束教学任务后，各学院要及时收集整理外聘兼职教师本人签字的教学资料（如教案讲稿、实践教学材料、试卷及分析、成绩及分析等）。外聘兼职教师的教学资料</w:t>
      </w:r>
      <w:r w:rsidRPr="00C0069B">
        <w:rPr>
          <w:rFonts w:ascii="仿宋_GB2312" w:eastAsia="仿宋_GB2312" w:hAnsi="宋体" w:cs="Times New Roman"/>
          <w:sz w:val="24"/>
          <w:szCs w:val="24"/>
        </w:rPr>
        <w:t>由</w:t>
      </w:r>
      <w:r w:rsidRPr="00C0069B">
        <w:rPr>
          <w:rFonts w:ascii="仿宋_GB2312" w:eastAsia="仿宋_GB2312" w:hAnsi="宋体" w:cs="Times New Roman" w:hint="eastAsia"/>
          <w:sz w:val="24"/>
          <w:szCs w:val="24"/>
        </w:rPr>
        <w:t>相关</w:t>
      </w:r>
      <w:r w:rsidRPr="00C0069B">
        <w:rPr>
          <w:rFonts w:ascii="仿宋_GB2312" w:eastAsia="仿宋_GB2312" w:hAnsi="宋体" w:cs="Times New Roman"/>
          <w:sz w:val="24"/>
          <w:szCs w:val="24"/>
        </w:rPr>
        <w:t>教学单位</w:t>
      </w:r>
      <w:r w:rsidRPr="00C0069B">
        <w:rPr>
          <w:rFonts w:ascii="仿宋_GB2312" w:eastAsia="仿宋_GB2312" w:hAnsi="宋体" w:cs="Times New Roman" w:hint="eastAsia"/>
          <w:sz w:val="24"/>
          <w:szCs w:val="24"/>
        </w:rPr>
        <w:t>妥善</w:t>
      </w:r>
      <w:r w:rsidRPr="00C0069B">
        <w:rPr>
          <w:rFonts w:ascii="仿宋_GB2312" w:eastAsia="仿宋_GB2312" w:hAnsi="宋体" w:cs="Times New Roman"/>
          <w:sz w:val="24"/>
          <w:szCs w:val="24"/>
        </w:rPr>
        <w:t>保</w:t>
      </w:r>
      <w:r w:rsidRPr="00C0069B">
        <w:rPr>
          <w:rFonts w:ascii="仿宋_GB2312" w:eastAsia="仿宋_GB2312" w:hAnsi="宋体" w:cs="Times New Roman" w:hint="eastAsia"/>
          <w:sz w:val="24"/>
          <w:szCs w:val="24"/>
        </w:rPr>
        <w:t>存备查，若无规范齐全的教学资料则不发放外聘兼职教师授</w:t>
      </w:r>
      <w:r w:rsidRPr="00C0069B">
        <w:rPr>
          <w:rFonts w:ascii="仿宋_GB2312" w:eastAsia="仿宋_GB2312" w:hAnsi="宋体" w:cs="Times New Roman"/>
          <w:sz w:val="24"/>
          <w:szCs w:val="24"/>
        </w:rPr>
        <w:t>课</w:t>
      </w:r>
      <w:r w:rsidRPr="00C0069B">
        <w:rPr>
          <w:rFonts w:ascii="仿宋_GB2312" w:eastAsia="仿宋_GB2312" w:hAnsi="宋体" w:cs="Times New Roman" w:hint="eastAsia"/>
          <w:sz w:val="24"/>
          <w:szCs w:val="24"/>
        </w:rPr>
        <w:t>费。</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3.需外聘兼职教师的学院，在上报申请外聘兼职教师名单的同时上报外聘的兼职教师及任课情况统计表，外聘兼职</w:t>
      </w:r>
      <w:r w:rsidRPr="00C0069B">
        <w:rPr>
          <w:rFonts w:ascii="仿宋_GB2312" w:eastAsia="仿宋_GB2312" w:hAnsi="宋体" w:cs="Times New Roman"/>
          <w:sz w:val="24"/>
          <w:szCs w:val="24"/>
        </w:rPr>
        <w:t>老师原则</w:t>
      </w:r>
      <w:r w:rsidRPr="00C0069B">
        <w:rPr>
          <w:rFonts w:ascii="仿宋_GB2312" w:eastAsia="仿宋_GB2312" w:hAnsi="宋体" w:cs="Times New Roman" w:hint="eastAsia"/>
          <w:sz w:val="24"/>
          <w:szCs w:val="24"/>
        </w:rPr>
        <w:t>上</w:t>
      </w:r>
      <w:r w:rsidRPr="00C0069B">
        <w:rPr>
          <w:rFonts w:ascii="仿宋_GB2312" w:eastAsia="仿宋_GB2312" w:hAnsi="宋体" w:cs="Times New Roman"/>
          <w:sz w:val="24"/>
          <w:szCs w:val="24"/>
        </w:rPr>
        <w:t>要有</w:t>
      </w:r>
      <w:r w:rsidRPr="00C0069B">
        <w:rPr>
          <w:rFonts w:ascii="仿宋_GB2312" w:eastAsia="仿宋_GB2312" w:hAnsi="宋体" w:cs="Times New Roman" w:hint="eastAsia"/>
          <w:sz w:val="24"/>
          <w:szCs w:val="24"/>
        </w:rPr>
        <w:t>高</w:t>
      </w:r>
      <w:r w:rsidRPr="00C0069B">
        <w:rPr>
          <w:rFonts w:ascii="仿宋_GB2312" w:eastAsia="仿宋_GB2312" w:hAnsi="宋体" w:cs="Times New Roman"/>
          <w:sz w:val="24"/>
          <w:szCs w:val="24"/>
        </w:rPr>
        <w:t>校教师资格</w:t>
      </w:r>
      <w:r w:rsidRPr="00C0069B">
        <w:rPr>
          <w:rFonts w:ascii="仿宋_GB2312" w:eastAsia="仿宋_GB2312" w:hAnsi="宋体" w:cs="Times New Roman" w:hint="eastAsia"/>
          <w:sz w:val="24"/>
          <w:szCs w:val="24"/>
        </w:rPr>
        <w:t>证书。</w:t>
      </w:r>
    </w:p>
    <w:p w:rsidR="00C0069B" w:rsidRPr="00C0069B" w:rsidRDefault="00C0069B" w:rsidP="00C0069B">
      <w:pPr>
        <w:spacing w:line="360" w:lineRule="auto"/>
        <w:ind w:firstLine="480"/>
        <w:jc w:val="center"/>
        <w:rPr>
          <w:rFonts w:ascii="仿宋_GB2312" w:eastAsia="仿宋_GB2312" w:hAnsi="宋体" w:cs="Times New Roman"/>
          <w:sz w:val="24"/>
          <w:szCs w:val="24"/>
        </w:rPr>
      </w:pPr>
      <w:r w:rsidRPr="00C0069B">
        <w:rPr>
          <w:rFonts w:ascii="仿宋_GB2312" w:eastAsia="仿宋_GB2312" w:hAnsi="宋体" w:cs="Times New Roman" w:hint="eastAsia"/>
          <w:sz w:val="24"/>
          <w:szCs w:val="24"/>
        </w:rPr>
        <w:t>外聘兼职教师及任课情况统计表</w:t>
      </w:r>
    </w:p>
    <w:tbl>
      <w:tblPr>
        <w:tblpPr w:leftFromText="180" w:rightFromText="180" w:vertAnchor="text" w:horzAnchor="margin" w:tblpX="216" w:tblpY="2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648"/>
        <w:gridCol w:w="720"/>
        <w:gridCol w:w="720"/>
        <w:gridCol w:w="1069"/>
        <w:gridCol w:w="911"/>
        <w:gridCol w:w="1260"/>
        <w:gridCol w:w="1080"/>
        <w:gridCol w:w="900"/>
      </w:tblGrid>
      <w:tr w:rsidR="00C0069B" w:rsidRPr="00C0069B" w:rsidTr="00CE10C7">
        <w:trPr>
          <w:cantSplit/>
        </w:trPr>
        <w:tc>
          <w:tcPr>
            <w:tcW w:w="900" w:type="dxa"/>
          </w:tcPr>
          <w:p w:rsidR="00C0069B" w:rsidRPr="00C0069B" w:rsidRDefault="00C0069B" w:rsidP="00C0069B">
            <w:pPr>
              <w:spacing w:line="360" w:lineRule="auto"/>
              <w:rPr>
                <w:rFonts w:ascii="仿宋_GB2312" w:eastAsia="仿宋_GB2312" w:hAnsi="宋体" w:cs="Times New Roman"/>
                <w:spacing w:val="-24"/>
                <w:szCs w:val="21"/>
              </w:rPr>
            </w:pPr>
            <w:r w:rsidRPr="00C0069B">
              <w:rPr>
                <w:rFonts w:ascii="仿宋_GB2312" w:eastAsia="仿宋_GB2312" w:hAnsi="宋体" w:cs="Times New Roman" w:hint="eastAsia"/>
                <w:spacing w:val="-24"/>
                <w:szCs w:val="21"/>
              </w:rPr>
              <w:t>教学学院</w:t>
            </w:r>
          </w:p>
        </w:tc>
        <w:tc>
          <w:tcPr>
            <w:tcW w:w="1080" w:type="dxa"/>
          </w:tcPr>
          <w:p w:rsidR="00C0069B" w:rsidRPr="00C0069B" w:rsidRDefault="00C0069B" w:rsidP="00C0069B">
            <w:pPr>
              <w:spacing w:line="360" w:lineRule="auto"/>
              <w:rPr>
                <w:rFonts w:ascii="仿宋_GB2312" w:eastAsia="仿宋_GB2312" w:hAnsi="宋体" w:cs="Times New Roman"/>
                <w:spacing w:val="-24"/>
                <w:szCs w:val="21"/>
              </w:rPr>
            </w:pPr>
            <w:r w:rsidRPr="00C0069B">
              <w:rPr>
                <w:rFonts w:ascii="仿宋_GB2312" w:eastAsia="仿宋_GB2312" w:hAnsi="宋体" w:cs="Times New Roman" w:hint="eastAsia"/>
                <w:spacing w:val="-24"/>
                <w:szCs w:val="21"/>
              </w:rPr>
              <w:t>教师姓名</w:t>
            </w:r>
          </w:p>
        </w:tc>
        <w:tc>
          <w:tcPr>
            <w:tcW w:w="648" w:type="dxa"/>
          </w:tcPr>
          <w:p w:rsidR="00C0069B" w:rsidRPr="00C0069B" w:rsidRDefault="00C0069B" w:rsidP="00C0069B">
            <w:pPr>
              <w:spacing w:line="360" w:lineRule="auto"/>
              <w:rPr>
                <w:rFonts w:ascii="仿宋_GB2312" w:eastAsia="仿宋_GB2312" w:hAnsi="宋体" w:cs="Times New Roman"/>
                <w:spacing w:val="-24"/>
                <w:szCs w:val="21"/>
              </w:rPr>
            </w:pPr>
            <w:r w:rsidRPr="00C0069B">
              <w:rPr>
                <w:rFonts w:ascii="仿宋_GB2312" w:eastAsia="仿宋_GB2312" w:hAnsi="宋体" w:cs="Times New Roman" w:hint="eastAsia"/>
                <w:spacing w:val="-24"/>
                <w:szCs w:val="21"/>
              </w:rPr>
              <w:t>年龄</w:t>
            </w:r>
          </w:p>
        </w:tc>
        <w:tc>
          <w:tcPr>
            <w:tcW w:w="720" w:type="dxa"/>
          </w:tcPr>
          <w:p w:rsidR="00C0069B" w:rsidRPr="00C0069B" w:rsidRDefault="00C0069B" w:rsidP="00C0069B">
            <w:pPr>
              <w:spacing w:line="360" w:lineRule="auto"/>
              <w:rPr>
                <w:rFonts w:ascii="仿宋_GB2312" w:eastAsia="仿宋_GB2312" w:hAnsi="宋体" w:cs="Times New Roman"/>
                <w:spacing w:val="-24"/>
                <w:szCs w:val="21"/>
              </w:rPr>
            </w:pPr>
            <w:r w:rsidRPr="00C0069B">
              <w:rPr>
                <w:rFonts w:ascii="仿宋_GB2312" w:eastAsia="仿宋_GB2312" w:hAnsi="宋体" w:cs="Times New Roman" w:hint="eastAsia"/>
                <w:spacing w:val="-24"/>
                <w:szCs w:val="21"/>
              </w:rPr>
              <w:t>职称</w:t>
            </w:r>
          </w:p>
        </w:tc>
        <w:tc>
          <w:tcPr>
            <w:tcW w:w="720" w:type="dxa"/>
          </w:tcPr>
          <w:p w:rsidR="00C0069B" w:rsidRPr="00C0069B" w:rsidRDefault="00C0069B" w:rsidP="00C0069B">
            <w:pPr>
              <w:spacing w:line="360" w:lineRule="auto"/>
              <w:rPr>
                <w:rFonts w:ascii="仿宋_GB2312" w:eastAsia="仿宋_GB2312" w:hAnsi="宋体" w:cs="Times New Roman"/>
                <w:spacing w:val="-24"/>
                <w:szCs w:val="21"/>
              </w:rPr>
            </w:pPr>
            <w:r w:rsidRPr="00C0069B">
              <w:rPr>
                <w:rFonts w:ascii="仿宋_GB2312" w:eastAsia="仿宋_GB2312" w:hAnsi="宋体" w:cs="Times New Roman" w:hint="eastAsia"/>
                <w:spacing w:val="-24"/>
                <w:szCs w:val="21"/>
              </w:rPr>
              <w:t>专业</w:t>
            </w:r>
          </w:p>
        </w:tc>
        <w:tc>
          <w:tcPr>
            <w:tcW w:w="1069" w:type="dxa"/>
          </w:tcPr>
          <w:p w:rsidR="00C0069B" w:rsidRPr="00C0069B" w:rsidRDefault="00C0069B" w:rsidP="00C0069B">
            <w:pPr>
              <w:spacing w:line="360" w:lineRule="auto"/>
              <w:rPr>
                <w:rFonts w:ascii="仿宋_GB2312" w:eastAsia="仿宋_GB2312" w:hAnsi="宋体" w:cs="Times New Roman"/>
                <w:spacing w:val="-24"/>
                <w:szCs w:val="21"/>
              </w:rPr>
            </w:pPr>
            <w:r w:rsidRPr="00C0069B">
              <w:rPr>
                <w:rFonts w:ascii="仿宋_GB2312" w:eastAsia="仿宋_GB2312" w:hAnsi="宋体" w:cs="Times New Roman" w:hint="eastAsia"/>
                <w:spacing w:val="-24"/>
                <w:szCs w:val="21"/>
              </w:rPr>
              <w:t>工作单位</w:t>
            </w:r>
          </w:p>
        </w:tc>
        <w:tc>
          <w:tcPr>
            <w:tcW w:w="911" w:type="dxa"/>
          </w:tcPr>
          <w:p w:rsidR="00C0069B" w:rsidRPr="00C0069B" w:rsidRDefault="00C0069B" w:rsidP="00C0069B">
            <w:pPr>
              <w:spacing w:line="360" w:lineRule="auto"/>
              <w:rPr>
                <w:rFonts w:ascii="仿宋_GB2312" w:eastAsia="仿宋_GB2312" w:hAnsi="宋体" w:cs="Times New Roman"/>
                <w:spacing w:val="-24"/>
                <w:szCs w:val="21"/>
              </w:rPr>
            </w:pPr>
            <w:r w:rsidRPr="00C0069B">
              <w:rPr>
                <w:rFonts w:ascii="仿宋_GB2312" w:eastAsia="仿宋_GB2312" w:hAnsi="宋体" w:cs="Times New Roman" w:hint="eastAsia"/>
                <w:spacing w:val="-24"/>
                <w:szCs w:val="21"/>
              </w:rPr>
              <w:t>讲授课程</w:t>
            </w:r>
          </w:p>
        </w:tc>
        <w:tc>
          <w:tcPr>
            <w:tcW w:w="1260" w:type="dxa"/>
          </w:tcPr>
          <w:p w:rsidR="00C0069B" w:rsidRPr="00C0069B" w:rsidRDefault="00C0069B" w:rsidP="00C0069B">
            <w:pPr>
              <w:spacing w:line="360" w:lineRule="auto"/>
              <w:rPr>
                <w:rFonts w:ascii="仿宋_GB2312" w:eastAsia="仿宋_GB2312" w:hAnsi="宋体" w:cs="Times New Roman"/>
                <w:spacing w:val="-24"/>
                <w:szCs w:val="21"/>
              </w:rPr>
            </w:pPr>
            <w:r w:rsidRPr="00C0069B">
              <w:rPr>
                <w:rFonts w:ascii="仿宋_GB2312" w:eastAsia="仿宋_GB2312" w:hAnsi="宋体" w:cs="Times New Roman" w:hint="eastAsia"/>
                <w:spacing w:val="-24"/>
                <w:szCs w:val="21"/>
              </w:rPr>
              <w:t>实际学时数</w:t>
            </w:r>
          </w:p>
        </w:tc>
        <w:tc>
          <w:tcPr>
            <w:tcW w:w="1080" w:type="dxa"/>
          </w:tcPr>
          <w:p w:rsidR="00C0069B" w:rsidRPr="00C0069B" w:rsidRDefault="00C0069B" w:rsidP="00C0069B">
            <w:pPr>
              <w:spacing w:line="360" w:lineRule="auto"/>
              <w:rPr>
                <w:rFonts w:ascii="仿宋_GB2312" w:eastAsia="仿宋_GB2312" w:hAnsi="宋体" w:cs="Times New Roman"/>
                <w:spacing w:val="-24"/>
                <w:szCs w:val="21"/>
              </w:rPr>
            </w:pPr>
            <w:r w:rsidRPr="00C0069B">
              <w:rPr>
                <w:rFonts w:ascii="仿宋_GB2312" w:eastAsia="仿宋_GB2312" w:hAnsi="宋体" w:cs="Times New Roman" w:hint="eastAsia"/>
                <w:spacing w:val="-24"/>
                <w:szCs w:val="21"/>
              </w:rPr>
              <w:t>授课班级</w:t>
            </w:r>
          </w:p>
        </w:tc>
        <w:tc>
          <w:tcPr>
            <w:tcW w:w="900" w:type="dxa"/>
          </w:tcPr>
          <w:p w:rsidR="00C0069B" w:rsidRPr="00C0069B" w:rsidRDefault="00C0069B" w:rsidP="00C0069B">
            <w:pPr>
              <w:spacing w:line="360" w:lineRule="auto"/>
              <w:rPr>
                <w:rFonts w:ascii="仿宋_GB2312" w:eastAsia="仿宋_GB2312" w:hAnsi="宋体" w:cs="Times New Roman"/>
                <w:spacing w:val="-24"/>
                <w:szCs w:val="21"/>
              </w:rPr>
            </w:pPr>
            <w:r w:rsidRPr="00C0069B">
              <w:rPr>
                <w:rFonts w:ascii="仿宋_GB2312" w:eastAsia="仿宋_GB2312" w:hAnsi="宋体" w:cs="Times New Roman" w:hint="eastAsia"/>
                <w:spacing w:val="-24"/>
                <w:szCs w:val="21"/>
              </w:rPr>
              <w:t>学生人数</w:t>
            </w:r>
          </w:p>
        </w:tc>
      </w:tr>
      <w:tr w:rsidR="00C0069B" w:rsidRPr="00C0069B" w:rsidTr="00CE10C7">
        <w:trPr>
          <w:cantSplit/>
        </w:trPr>
        <w:tc>
          <w:tcPr>
            <w:tcW w:w="900" w:type="dxa"/>
          </w:tcPr>
          <w:p w:rsidR="00C0069B" w:rsidRPr="00C0069B" w:rsidRDefault="00C0069B" w:rsidP="00C0069B">
            <w:pPr>
              <w:spacing w:line="360" w:lineRule="auto"/>
              <w:rPr>
                <w:rFonts w:ascii="仿宋_GB2312" w:eastAsia="仿宋_GB2312" w:hAnsi="宋体" w:cs="Times New Roman"/>
                <w:szCs w:val="21"/>
              </w:rPr>
            </w:pPr>
          </w:p>
        </w:tc>
        <w:tc>
          <w:tcPr>
            <w:tcW w:w="1080" w:type="dxa"/>
          </w:tcPr>
          <w:p w:rsidR="00C0069B" w:rsidRPr="00C0069B" w:rsidRDefault="00C0069B" w:rsidP="00C0069B">
            <w:pPr>
              <w:spacing w:line="360" w:lineRule="auto"/>
              <w:rPr>
                <w:rFonts w:ascii="仿宋_GB2312" w:eastAsia="仿宋_GB2312" w:hAnsi="宋体" w:cs="Times New Roman"/>
                <w:szCs w:val="21"/>
              </w:rPr>
            </w:pPr>
          </w:p>
        </w:tc>
        <w:tc>
          <w:tcPr>
            <w:tcW w:w="648" w:type="dxa"/>
          </w:tcPr>
          <w:p w:rsidR="00C0069B" w:rsidRPr="00C0069B" w:rsidRDefault="00C0069B" w:rsidP="00C0069B">
            <w:pPr>
              <w:spacing w:line="360" w:lineRule="auto"/>
              <w:rPr>
                <w:rFonts w:ascii="仿宋_GB2312" w:eastAsia="仿宋_GB2312" w:hAnsi="宋体" w:cs="Times New Roman"/>
                <w:szCs w:val="21"/>
              </w:rPr>
            </w:pPr>
          </w:p>
        </w:tc>
        <w:tc>
          <w:tcPr>
            <w:tcW w:w="720" w:type="dxa"/>
          </w:tcPr>
          <w:p w:rsidR="00C0069B" w:rsidRPr="00C0069B" w:rsidRDefault="00C0069B" w:rsidP="00C0069B">
            <w:pPr>
              <w:spacing w:line="360" w:lineRule="auto"/>
              <w:rPr>
                <w:rFonts w:ascii="仿宋_GB2312" w:eastAsia="仿宋_GB2312" w:hAnsi="宋体" w:cs="Times New Roman"/>
                <w:szCs w:val="21"/>
              </w:rPr>
            </w:pPr>
          </w:p>
        </w:tc>
        <w:tc>
          <w:tcPr>
            <w:tcW w:w="720" w:type="dxa"/>
          </w:tcPr>
          <w:p w:rsidR="00C0069B" w:rsidRPr="00C0069B" w:rsidRDefault="00C0069B" w:rsidP="00C0069B">
            <w:pPr>
              <w:spacing w:line="360" w:lineRule="auto"/>
              <w:rPr>
                <w:rFonts w:ascii="仿宋_GB2312" w:eastAsia="仿宋_GB2312" w:hAnsi="宋体" w:cs="Times New Roman"/>
                <w:szCs w:val="21"/>
              </w:rPr>
            </w:pPr>
          </w:p>
        </w:tc>
        <w:tc>
          <w:tcPr>
            <w:tcW w:w="1069" w:type="dxa"/>
          </w:tcPr>
          <w:p w:rsidR="00C0069B" w:rsidRPr="00C0069B" w:rsidRDefault="00C0069B" w:rsidP="00C0069B">
            <w:pPr>
              <w:spacing w:line="360" w:lineRule="auto"/>
              <w:rPr>
                <w:rFonts w:ascii="仿宋_GB2312" w:eastAsia="仿宋_GB2312" w:hAnsi="宋体" w:cs="Times New Roman"/>
                <w:szCs w:val="21"/>
              </w:rPr>
            </w:pPr>
          </w:p>
        </w:tc>
        <w:tc>
          <w:tcPr>
            <w:tcW w:w="911" w:type="dxa"/>
          </w:tcPr>
          <w:p w:rsidR="00C0069B" w:rsidRPr="00C0069B" w:rsidRDefault="00C0069B" w:rsidP="00C0069B">
            <w:pPr>
              <w:spacing w:line="360" w:lineRule="auto"/>
              <w:rPr>
                <w:rFonts w:ascii="仿宋_GB2312" w:eastAsia="仿宋_GB2312" w:hAnsi="宋体" w:cs="Times New Roman"/>
                <w:szCs w:val="21"/>
              </w:rPr>
            </w:pPr>
          </w:p>
        </w:tc>
        <w:tc>
          <w:tcPr>
            <w:tcW w:w="1260" w:type="dxa"/>
          </w:tcPr>
          <w:p w:rsidR="00C0069B" w:rsidRPr="00C0069B" w:rsidRDefault="00C0069B" w:rsidP="00C0069B">
            <w:pPr>
              <w:spacing w:line="360" w:lineRule="auto"/>
              <w:rPr>
                <w:rFonts w:ascii="仿宋_GB2312" w:eastAsia="仿宋_GB2312" w:hAnsi="宋体" w:cs="Times New Roman"/>
                <w:szCs w:val="21"/>
              </w:rPr>
            </w:pPr>
          </w:p>
        </w:tc>
        <w:tc>
          <w:tcPr>
            <w:tcW w:w="1080" w:type="dxa"/>
          </w:tcPr>
          <w:p w:rsidR="00C0069B" w:rsidRPr="00C0069B" w:rsidRDefault="00C0069B" w:rsidP="00C0069B">
            <w:pPr>
              <w:spacing w:line="360" w:lineRule="auto"/>
              <w:rPr>
                <w:rFonts w:ascii="仿宋_GB2312" w:eastAsia="仿宋_GB2312" w:hAnsi="宋体" w:cs="Times New Roman"/>
                <w:szCs w:val="21"/>
              </w:rPr>
            </w:pPr>
          </w:p>
        </w:tc>
        <w:tc>
          <w:tcPr>
            <w:tcW w:w="900" w:type="dxa"/>
          </w:tcPr>
          <w:p w:rsidR="00C0069B" w:rsidRPr="00C0069B" w:rsidRDefault="00C0069B" w:rsidP="00C0069B">
            <w:pPr>
              <w:spacing w:line="360" w:lineRule="auto"/>
              <w:rPr>
                <w:rFonts w:ascii="仿宋_GB2312" w:eastAsia="仿宋_GB2312" w:hAnsi="宋体" w:cs="Times New Roman"/>
                <w:szCs w:val="21"/>
              </w:rPr>
            </w:pPr>
          </w:p>
        </w:tc>
      </w:tr>
    </w:tbl>
    <w:p w:rsidR="00C0069B" w:rsidRPr="00C0069B" w:rsidRDefault="00C0069B" w:rsidP="00C0069B">
      <w:pPr>
        <w:spacing w:beforeLines="50" w:before="156"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表内实际学时为教学计划中实际执行的学时，不再计算合堂系数。</w:t>
      </w:r>
    </w:p>
    <w:p w:rsidR="00C0069B" w:rsidRPr="00C0069B" w:rsidRDefault="00C0069B" w:rsidP="00C0069B">
      <w:pPr>
        <w:spacing w:line="360" w:lineRule="auto"/>
        <w:rPr>
          <w:rFonts w:ascii="仿宋_GB2312" w:eastAsia="仿宋_GB2312" w:hAnsi="宋体" w:cs="Times New Roman"/>
          <w:b/>
          <w:sz w:val="24"/>
          <w:szCs w:val="24"/>
        </w:rPr>
      </w:pPr>
      <w:r w:rsidRPr="00C0069B">
        <w:rPr>
          <w:rFonts w:ascii="仿宋_GB2312" w:eastAsia="仿宋_GB2312" w:hAnsi="宋体" w:cs="Times New Roman" w:hint="eastAsia"/>
          <w:b/>
          <w:sz w:val="24"/>
          <w:szCs w:val="24"/>
        </w:rPr>
        <w:t xml:space="preserve">    三、排课要求</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（一）时间安排</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lastRenderedPageBreak/>
        <w:t>1.课程安排时间为周一至周日，每天分五个教学时段（每个教学时段为2节课）。根据学校有关通知要求，周四下午为组织学习时间，不安排课堂教学活动。</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2.辅修专业课程安排在周五的晚上9、10节和周六周日全天，通识教育类选修课安排在周一至周三9、10节，周四下午、</w:t>
      </w:r>
      <w:r w:rsidRPr="00C0069B">
        <w:rPr>
          <w:rFonts w:ascii="仿宋_GB2312" w:eastAsia="仿宋_GB2312" w:hAnsi="宋体" w:cs="Times New Roman"/>
          <w:sz w:val="24"/>
          <w:szCs w:val="24"/>
        </w:rPr>
        <w:t>晚上</w:t>
      </w:r>
      <w:r w:rsidRPr="00C0069B">
        <w:rPr>
          <w:rFonts w:ascii="仿宋_GB2312" w:eastAsia="仿宋_GB2312" w:hAnsi="宋体" w:cs="Times New Roman" w:hint="eastAsia"/>
          <w:sz w:val="24"/>
          <w:szCs w:val="24"/>
        </w:rPr>
        <w:t>请勿排课。</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3.课程安排应疏密得当，根据课程的性质和要求合理利用教学时段。要充分考虑教师的工作强度，合理安排每一位教师的授课时间，</w:t>
      </w:r>
      <w:r w:rsidR="00AF6CBA">
        <w:rPr>
          <w:rFonts w:ascii="仿宋_GB2312" w:eastAsia="仿宋_GB2312" w:hAnsi="宋体" w:cs="Times New Roman" w:hint="eastAsia"/>
          <w:sz w:val="24"/>
          <w:szCs w:val="24"/>
        </w:rPr>
        <w:t>严禁</w:t>
      </w:r>
      <w:r w:rsidR="00AF6CBA">
        <w:rPr>
          <w:rFonts w:ascii="仿宋_GB2312" w:eastAsia="仿宋_GB2312" w:hAnsi="宋体" w:cs="Times New Roman"/>
          <w:sz w:val="24"/>
          <w:szCs w:val="24"/>
        </w:rPr>
        <w:t>教师集中上课。</w:t>
      </w:r>
      <w:r w:rsidRPr="00C0069B">
        <w:rPr>
          <w:rFonts w:ascii="仿宋_GB2312" w:eastAsia="仿宋_GB2312" w:hAnsi="宋体" w:cs="Times New Roman" w:hint="eastAsia"/>
          <w:sz w:val="24"/>
          <w:szCs w:val="24"/>
        </w:rPr>
        <w:t>原则上每位教师每天的授课时段不能超过两个，不允许四节连排，为提高教学时段利用率，原则上不允许三节连排。</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sz w:val="24"/>
          <w:szCs w:val="24"/>
        </w:rPr>
        <w:t>4</w:t>
      </w:r>
      <w:r w:rsidRPr="00C0069B">
        <w:rPr>
          <w:rFonts w:ascii="仿宋_GB2312" w:eastAsia="仿宋_GB2312" w:hAnsi="宋体" w:cs="Times New Roman" w:hint="eastAsia"/>
          <w:sz w:val="24"/>
          <w:szCs w:val="24"/>
        </w:rPr>
        <w:t>.为保证教学效果，每周同一门课程同</w:t>
      </w:r>
      <w:proofErr w:type="gramStart"/>
      <w:r w:rsidRPr="00C0069B">
        <w:rPr>
          <w:rFonts w:ascii="仿宋_GB2312" w:eastAsia="仿宋_GB2312" w:hAnsi="宋体" w:cs="Times New Roman" w:hint="eastAsia"/>
          <w:sz w:val="24"/>
          <w:szCs w:val="24"/>
        </w:rPr>
        <w:t>一教学</w:t>
      </w:r>
      <w:proofErr w:type="gramEnd"/>
      <w:r w:rsidRPr="00C0069B">
        <w:rPr>
          <w:rFonts w:ascii="仿宋_GB2312" w:eastAsia="仿宋_GB2312" w:hAnsi="宋体" w:cs="Times New Roman" w:hint="eastAsia"/>
          <w:sz w:val="24"/>
          <w:szCs w:val="24"/>
        </w:rPr>
        <w:t>班的安排要间隔1天及以上，严禁连排连上或集中上课。</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sz w:val="24"/>
          <w:szCs w:val="24"/>
        </w:rPr>
        <w:t>5</w:t>
      </w:r>
      <w:r w:rsidRPr="00C0069B">
        <w:rPr>
          <w:rFonts w:ascii="仿宋_GB2312" w:eastAsia="仿宋_GB2312" w:hAnsi="宋体" w:cs="Times New Roman" w:hint="eastAsia"/>
          <w:sz w:val="24"/>
          <w:szCs w:val="24"/>
        </w:rPr>
        <w:t>.因美术类专业授课的特殊性，美术类专业</w:t>
      </w:r>
      <w:r w:rsidRPr="00C0069B">
        <w:rPr>
          <w:rFonts w:ascii="仿宋_GB2312" w:eastAsia="仿宋_GB2312" w:hAnsi="宋体" w:cs="Times New Roman"/>
          <w:sz w:val="24"/>
          <w:szCs w:val="24"/>
        </w:rPr>
        <w:t>2018</w:t>
      </w:r>
      <w:r w:rsidRPr="00C0069B">
        <w:rPr>
          <w:rFonts w:ascii="仿宋_GB2312" w:eastAsia="仿宋_GB2312" w:hAnsi="宋体" w:cs="Times New Roman" w:hint="eastAsia"/>
          <w:sz w:val="24"/>
          <w:szCs w:val="24"/>
        </w:rPr>
        <w:t>、201</w:t>
      </w:r>
      <w:r w:rsidRPr="00C0069B">
        <w:rPr>
          <w:rFonts w:ascii="仿宋_GB2312" w:eastAsia="仿宋_GB2312" w:hAnsi="宋体" w:cs="Times New Roman"/>
          <w:sz w:val="24"/>
          <w:szCs w:val="24"/>
        </w:rPr>
        <w:t>9</w:t>
      </w:r>
      <w:r w:rsidRPr="00C0069B">
        <w:rPr>
          <w:rFonts w:ascii="仿宋_GB2312" w:eastAsia="仿宋_GB2312" w:hAnsi="宋体" w:cs="Times New Roman" w:hint="eastAsia"/>
          <w:sz w:val="24"/>
          <w:szCs w:val="24"/>
        </w:rPr>
        <w:t>级的专业课安排在周</w:t>
      </w:r>
      <w:r w:rsidRPr="00C0069B">
        <w:rPr>
          <w:rFonts w:ascii="仿宋_GB2312" w:eastAsia="仿宋_GB2312" w:hAnsi="宋体" w:cs="Times New Roman"/>
          <w:sz w:val="24"/>
          <w:szCs w:val="24"/>
        </w:rPr>
        <w:t>1</w:t>
      </w:r>
      <w:r w:rsidRPr="00C0069B">
        <w:rPr>
          <w:rFonts w:ascii="仿宋_GB2312" w:eastAsia="仿宋_GB2312" w:hAnsi="宋体" w:cs="Times New Roman"/>
          <w:sz w:val="24"/>
          <w:szCs w:val="24"/>
        </w:rPr>
        <w:t>—</w:t>
      </w:r>
      <w:r w:rsidRPr="00C0069B">
        <w:rPr>
          <w:rFonts w:ascii="仿宋_GB2312" w:eastAsia="仿宋_GB2312" w:hAnsi="宋体" w:cs="Times New Roman" w:hint="eastAsia"/>
          <w:sz w:val="24"/>
          <w:szCs w:val="24"/>
        </w:rPr>
        <w:t>周</w:t>
      </w:r>
      <w:r w:rsidRPr="00C0069B">
        <w:rPr>
          <w:rFonts w:ascii="仿宋_GB2312" w:eastAsia="仿宋_GB2312" w:hAnsi="宋体" w:cs="Times New Roman"/>
          <w:sz w:val="24"/>
          <w:szCs w:val="24"/>
        </w:rPr>
        <w:t>3</w:t>
      </w:r>
      <w:r w:rsidRPr="00C0069B">
        <w:rPr>
          <w:rFonts w:ascii="仿宋_GB2312" w:eastAsia="仿宋_GB2312" w:hAnsi="宋体" w:cs="Times New Roman" w:hint="eastAsia"/>
          <w:sz w:val="24"/>
          <w:szCs w:val="24"/>
        </w:rPr>
        <w:t>上午，体育专业的公共课安排在</w:t>
      </w:r>
      <w:r w:rsidRPr="00C0069B">
        <w:rPr>
          <w:rFonts w:ascii="仿宋_GB2312" w:eastAsia="仿宋_GB2312" w:hAnsi="宋体" w:cs="Times New Roman"/>
          <w:sz w:val="24"/>
          <w:szCs w:val="24"/>
        </w:rPr>
        <w:t>1</w:t>
      </w:r>
      <w:r w:rsidRPr="00C0069B">
        <w:rPr>
          <w:rFonts w:ascii="仿宋_GB2312" w:eastAsia="仿宋_GB2312" w:hAnsi="宋体" w:cs="Times New Roman" w:hint="eastAsia"/>
          <w:sz w:val="24"/>
          <w:szCs w:val="24"/>
        </w:rPr>
        <w:t>、</w:t>
      </w:r>
      <w:r w:rsidRPr="00C0069B">
        <w:rPr>
          <w:rFonts w:ascii="仿宋_GB2312" w:eastAsia="仿宋_GB2312" w:hAnsi="宋体" w:cs="Times New Roman"/>
          <w:sz w:val="24"/>
          <w:szCs w:val="24"/>
        </w:rPr>
        <w:t>2</w:t>
      </w:r>
      <w:r w:rsidRPr="00C0069B">
        <w:rPr>
          <w:rFonts w:ascii="仿宋_GB2312" w:eastAsia="仿宋_GB2312" w:hAnsi="宋体" w:cs="Times New Roman" w:hint="eastAsia"/>
          <w:sz w:val="24"/>
          <w:szCs w:val="24"/>
        </w:rPr>
        <w:t>节，请各学院在安排课程时予以配合和考虑。</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6.鉴于目前我校的排课模式，在排课过程中，</w:t>
      </w:r>
      <w:r w:rsidRPr="00C0069B">
        <w:rPr>
          <w:rFonts w:ascii="仿宋_GB2312" w:eastAsia="仿宋_GB2312" w:hAnsi="宋体" w:cs="Times New Roman" w:hint="eastAsia"/>
          <w:b/>
          <w:sz w:val="24"/>
          <w:szCs w:val="24"/>
        </w:rPr>
        <w:t>后排课的学院不准更改和占用前面排课学院安排的时间和地点以免造成冲突</w:t>
      </w:r>
      <w:r w:rsidRPr="00C0069B">
        <w:rPr>
          <w:rFonts w:ascii="仿宋_GB2312" w:eastAsia="仿宋_GB2312" w:hAnsi="宋体" w:cs="Times New Roman" w:hint="eastAsia"/>
          <w:sz w:val="24"/>
          <w:szCs w:val="24"/>
        </w:rPr>
        <w:t>。若因后排学院安排不当造成的问题，由后排的学院承担相关责任并进行处理。</w:t>
      </w:r>
    </w:p>
    <w:p w:rsidR="00C0069B" w:rsidRDefault="00C0069B" w:rsidP="00C0069B">
      <w:pPr>
        <w:spacing w:line="360" w:lineRule="auto"/>
        <w:ind w:firstLine="480"/>
        <w:rPr>
          <w:rFonts w:ascii="仿宋_GB2312" w:eastAsia="仿宋_GB2312" w:hAnsi="宋体" w:cs="Times New Roman"/>
          <w:b/>
          <w:sz w:val="24"/>
          <w:szCs w:val="24"/>
        </w:rPr>
      </w:pPr>
      <w:r w:rsidRPr="00C0069B">
        <w:rPr>
          <w:rFonts w:ascii="仿宋_GB2312" w:eastAsia="仿宋_GB2312" w:hAnsi="宋体" w:cs="Times New Roman" w:hint="eastAsia"/>
          <w:sz w:val="24"/>
          <w:szCs w:val="24"/>
        </w:rPr>
        <w:t>7.</w:t>
      </w:r>
      <w:r w:rsidRPr="00C0069B">
        <w:rPr>
          <w:rFonts w:ascii="仿宋_GB2312" w:eastAsia="仿宋_GB2312" w:hAnsi="宋体" w:cs="Times New Roman" w:hint="eastAsia"/>
          <w:b/>
          <w:sz w:val="24"/>
          <w:szCs w:val="24"/>
        </w:rPr>
        <w:t>专业课安排时应尽量考虑到学生选课的需要，合理安排非选课类课程，如出现因为专业课与通识教育课程发生冲突，学生出现集中选课失败的情况，将首先调整专业课时间。</w:t>
      </w:r>
    </w:p>
    <w:p w:rsidR="00AF6CBA" w:rsidRPr="00C0069B" w:rsidRDefault="00AF6CBA" w:rsidP="00C0069B">
      <w:pPr>
        <w:spacing w:line="360" w:lineRule="auto"/>
        <w:ind w:firstLine="480"/>
        <w:rPr>
          <w:rFonts w:ascii="仿宋_GB2312" w:eastAsia="仿宋_GB2312" w:hAnsi="宋体" w:cs="Times New Roman"/>
          <w:b/>
          <w:sz w:val="24"/>
          <w:szCs w:val="24"/>
        </w:rPr>
      </w:pPr>
      <w:r>
        <w:rPr>
          <w:rFonts w:ascii="仿宋_GB2312" w:eastAsia="仿宋_GB2312" w:hAnsi="宋体" w:cs="Times New Roman" w:hint="eastAsia"/>
          <w:b/>
          <w:sz w:val="24"/>
          <w:szCs w:val="24"/>
        </w:rPr>
        <w:t>8.教师教育学院</w:t>
      </w:r>
      <w:r>
        <w:rPr>
          <w:rFonts w:ascii="仿宋_GB2312" w:eastAsia="仿宋_GB2312" w:hAnsi="宋体" w:cs="Times New Roman"/>
          <w:b/>
          <w:sz w:val="24"/>
          <w:szCs w:val="24"/>
        </w:rPr>
        <w:t>承担的师范类课程，应充分考虑其跨校区上课任务的现状，予以适当优先。</w:t>
      </w:r>
    </w:p>
    <w:p w:rsidR="00C0069B" w:rsidRPr="00C0069B" w:rsidRDefault="00C0069B" w:rsidP="00C0069B">
      <w:pPr>
        <w:spacing w:line="360" w:lineRule="auto"/>
        <w:ind w:firstLineChars="150" w:firstLine="360"/>
        <w:rPr>
          <w:rFonts w:ascii="仿宋_GB2312" w:eastAsia="仿宋_GB2312" w:hAnsi="宋体" w:cs="Times New Roman"/>
          <w:sz w:val="24"/>
          <w:szCs w:val="24"/>
        </w:rPr>
      </w:pPr>
      <w:r w:rsidRPr="00C0069B">
        <w:rPr>
          <w:rFonts w:ascii="仿宋_GB2312" w:eastAsia="仿宋_GB2312" w:hAnsi="宋体" w:cs="Times New Roman" w:hint="eastAsia"/>
          <w:sz w:val="24"/>
          <w:szCs w:val="24"/>
        </w:rPr>
        <w:t>（二）地点安排</w:t>
      </w:r>
    </w:p>
    <w:p w:rsidR="00C0069B" w:rsidRPr="00C0069B" w:rsidRDefault="00C0069B" w:rsidP="00C0069B">
      <w:pPr>
        <w:spacing w:line="360" w:lineRule="auto"/>
        <w:ind w:firstLine="480"/>
        <w:rPr>
          <w:rFonts w:ascii="仿宋_GB2312" w:eastAsia="仿宋_GB2312" w:hAnsi="宋体" w:cs="Times New Roman"/>
          <w:color w:val="000000"/>
          <w:sz w:val="24"/>
          <w:szCs w:val="24"/>
        </w:rPr>
      </w:pPr>
      <w:r w:rsidRPr="00C0069B">
        <w:rPr>
          <w:rFonts w:ascii="仿宋_GB2312" w:eastAsia="仿宋_GB2312" w:hAnsi="宋体" w:cs="Times New Roman"/>
          <w:sz w:val="24"/>
          <w:szCs w:val="24"/>
        </w:rPr>
        <w:t>1</w:t>
      </w:r>
      <w:r w:rsidRPr="00C0069B">
        <w:rPr>
          <w:rFonts w:ascii="仿宋_GB2312" w:eastAsia="仿宋_GB2312" w:hAnsi="宋体" w:cs="Times New Roman" w:hint="eastAsia"/>
          <w:sz w:val="24"/>
          <w:szCs w:val="24"/>
        </w:rPr>
        <w:t>.专业课由各学院在本学院教室范围内排课</w:t>
      </w:r>
      <w:r w:rsidRPr="00C0069B">
        <w:rPr>
          <w:rFonts w:ascii="仿宋_GB2312" w:eastAsia="仿宋_GB2312" w:hAnsi="宋体" w:cs="Times New Roman" w:hint="eastAsia"/>
          <w:color w:val="000000"/>
          <w:sz w:val="24"/>
          <w:szCs w:val="24"/>
        </w:rPr>
        <w:t>。</w:t>
      </w:r>
    </w:p>
    <w:p w:rsidR="00C0069B" w:rsidRPr="00C0069B" w:rsidRDefault="00C0069B" w:rsidP="00C0069B">
      <w:pPr>
        <w:spacing w:line="360" w:lineRule="auto"/>
        <w:ind w:firstLine="480"/>
        <w:rPr>
          <w:rFonts w:ascii="仿宋_GB2312" w:eastAsia="仿宋_GB2312" w:hAnsi="宋体" w:cs="Times New Roman"/>
          <w:color w:val="000000"/>
          <w:sz w:val="24"/>
          <w:szCs w:val="24"/>
        </w:rPr>
      </w:pPr>
      <w:r w:rsidRPr="00C0069B">
        <w:rPr>
          <w:rFonts w:ascii="仿宋_GB2312" w:eastAsia="仿宋_GB2312" w:hAnsi="宋体" w:cs="Times New Roman"/>
          <w:color w:val="000000"/>
          <w:sz w:val="24"/>
          <w:szCs w:val="24"/>
        </w:rPr>
        <w:t>2</w:t>
      </w:r>
      <w:r w:rsidRPr="00C0069B">
        <w:rPr>
          <w:rFonts w:ascii="仿宋_GB2312" w:eastAsia="仿宋_GB2312" w:hAnsi="宋体" w:cs="Times New Roman" w:hint="eastAsia"/>
          <w:color w:val="000000"/>
          <w:sz w:val="24"/>
          <w:szCs w:val="24"/>
        </w:rPr>
        <w:t>.实行选课制的通识教育类必修课程由学校教务处从各学院抽调教室统筹安排，抽调的数量和以前一样，</w:t>
      </w:r>
      <w:r w:rsidRPr="00C0069B">
        <w:rPr>
          <w:rFonts w:ascii="仿宋_GB2312" w:eastAsia="仿宋_GB2312" w:hAnsi="宋体" w:cs="Times New Roman"/>
          <w:color w:val="000000"/>
          <w:sz w:val="24"/>
          <w:szCs w:val="24"/>
        </w:rPr>
        <w:t>如有问题请及时向教务处教务科</w:t>
      </w:r>
      <w:r w:rsidRPr="00C0069B">
        <w:rPr>
          <w:rFonts w:ascii="仿宋_GB2312" w:eastAsia="仿宋_GB2312" w:hAnsi="宋体" w:cs="Times New Roman" w:hint="eastAsia"/>
          <w:color w:val="000000"/>
          <w:sz w:val="24"/>
          <w:szCs w:val="24"/>
        </w:rPr>
        <w:t>及时反馈。</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color w:val="000000"/>
          <w:sz w:val="24"/>
          <w:szCs w:val="24"/>
        </w:rPr>
        <w:t>3</w:t>
      </w:r>
      <w:r w:rsidRPr="00C0069B">
        <w:rPr>
          <w:rFonts w:ascii="仿宋_GB2312" w:eastAsia="仿宋_GB2312" w:hAnsi="宋体" w:cs="Times New Roman" w:hint="eastAsia"/>
          <w:color w:val="000000"/>
          <w:sz w:val="24"/>
          <w:szCs w:val="24"/>
        </w:rPr>
        <w:t>.各学院在教室使用上应严格</w:t>
      </w:r>
      <w:r w:rsidRPr="00C0069B">
        <w:rPr>
          <w:rFonts w:ascii="仿宋_GB2312" w:eastAsia="仿宋_GB2312" w:hAnsi="宋体" w:cs="Times New Roman"/>
          <w:color w:val="000000"/>
          <w:sz w:val="24"/>
          <w:szCs w:val="24"/>
        </w:rPr>
        <w:t>按照</w:t>
      </w:r>
      <w:r w:rsidRPr="00C0069B">
        <w:rPr>
          <w:rFonts w:ascii="仿宋_GB2312" w:eastAsia="仿宋_GB2312" w:hAnsi="宋体" w:cs="Times New Roman" w:hint="eastAsia"/>
          <w:color w:val="000000"/>
          <w:sz w:val="24"/>
          <w:szCs w:val="24"/>
        </w:rPr>
        <w:t>《</w:t>
      </w:r>
      <w:r w:rsidRPr="00C0069B">
        <w:rPr>
          <w:rFonts w:ascii="仿宋_GB2312" w:eastAsia="仿宋_GB2312" w:hAnsi="宋体" w:cs="Times New Roman" w:hint="eastAsia"/>
          <w:sz w:val="24"/>
          <w:szCs w:val="24"/>
        </w:rPr>
        <w:t>潍坊学院教室调配</w:t>
      </w:r>
      <w:r w:rsidRPr="00C0069B">
        <w:rPr>
          <w:rFonts w:ascii="仿宋_GB2312" w:eastAsia="仿宋_GB2312" w:hAnsi="宋体" w:cs="Times New Roman"/>
          <w:sz w:val="24"/>
          <w:szCs w:val="24"/>
        </w:rPr>
        <w:t>和使用管理</w:t>
      </w:r>
      <w:r w:rsidRPr="00C0069B">
        <w:rPr>
          <w:rFonts w:ascii="仿宋_GB2312" w:eastAsia="仿宋_GB2312" w:hAnsi="宋体" w:cs="Times New Roman" w:hint="eastAsia"/>
          <w:sz w:val="24"/>
          <w:szCs w:val="24"/>
        </w:rPr>
        <w:t>暂行</w:t>
      </w:r>
      <w:r w:rsidRPr="00C0069B">
        <w:rPr>
          <w:rFonts w:ascii="仿宋_GB2312" w:eastAsia="仿宋_GB2312" w:hAnsi="宋体" w:cs="Times New Roman"/>
          <w:sz w:val="24"/>
          <w:szCs w:val="24"/>
        </w:rPr>
        <w:t>规定</w:t>
      </w:r>
      <w:r w:rsidRPr="00C0069B">
        <w:rPr>
          <w:rFonts w:ascii="仿宋_GB2312" w:eastAsia="仿宋_GB2312" w:hAnsi="宋体" w:cs="Times New Roman" w:hint="eastAsia"/>
          <w:sz w:val="24"/>
          <w:szCs w:val="24"/>
        </w:rPr>
        <w:t>》要求，对使用</w:t>
      </w:r>
      <w:r w:rsidRPr="00C0069B">
        <w:rPr>
          <w:rFonts w:ascii="仿宋_GB2312" w:eastAsia="仿宋_GB2312" w:hAnsi="宋体" w:cs="Times New Roman"/>
          <w:sz w:val="24"/>
          <w:szCs w:val="24"/>
        </w:rPr>
        <w:t>率低的教室</w:t>
      </w:r>
      <w:r w:rsidRPr="00C0069B">
        <w:rPr>
          <w:rFonts w:ascii="仿宋_GB2312" w:eastAsia="仿宋_GB2312" w:hAnsi="宋体" w:cs="Times New Roman" w:hint="eastAsia"/>
          <w:sz w:val="24"/>
          <w:szCs w:val="24"/>
        </w:rPr>
        <w:t>教务处将</w:t>
      </w:r>
      <w:r w:rsidRPr="00C0069B">
        <w:rPr>
          <w:rFonts w:ascii="仿宋_GB2312" w:eastAsia="仿宋_GB2312" w:hAnsi="宋体" w:cs="Times New Roman"/>
          <w:sz w:val="24"/>
          <w:szCs w:val="24"/>
        </w:rPr>
        <w:t>做出相应调整。</w:t>
      </w:r>
    </w:p>
    <w:p w:rsidR="00C0069B" w:rsidRPr="00C0069B" w:rsidRDefault="00C0069B" w:rsidP="00C0069B">
      <w:pPr>
        <w:spacing w:line="360" w:lineRule="auto"/>
        <w:ind w:firstLineChars="150" w:firstLine="360"/>
        <w:rPr>
          <w:rFonts w:ascii="仿宋_GB2312" w:eastAsia="仿宋_GB2312" w:hAnsi="宋体" w:cs="Times New Roman"/>
          <w:sz w:val="24"/>
          <w:szCs w:val="24"/>
        </w:rPr>
      </w:pPr>
      <w:r w:rsidRPr="00C0069B">
        <w:rPr>
          <w:rFonts w:ascii="仿宋_GB2312" w:eastAsia="仿宋_GB2312" w:hAnsi="宋体" w:cs="Times New Roman" w:hint="eastAsia"/>
          <w:sz w:val="24"/>
          <w:szCs w:val="24"/>
        </w:rPr>
        <w:t>（三）跨学院课程安排</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1.通识教育类必修课（不含专科和</w:t>
      </w:r>
      <w:proofErr w:type="gramStart"/>
      <w:r w:rsidRPr="00C0069B">
        <w:rPr>
          <w:rFonts w:ascii="仿宋_GB2312" w:eastAsia="仿宋_GB2312" w:hAnsi="宋体" w:cs="Times New Roman" w:hint="eastAsia"/>
          <w:sz w:val="24"/>
          <w:szCs w:val="24"/>
        </w:rPr>
        <w:t>校企</w:t>
      </w:r>
      <w:proofErr w:type="gramEnd"/>
      <w:r w:rsidRPr="00C0069B">
        <w:rPr>
          <w:rFonts w:ascii="仿宋_GB2312" w:eastAsia="仿宋_GB2312" w:hAnsi="宋体" w:cs="Times New Roman" w:hint="eastAsia"/>
          <w:sz w:val="24"/>
          <w:szCs w:val="24"/>
        </w:rPr>
        <w:t>合作专业）</w:t>
      </w:r>
      <w:r w:rsidR="00AF6CBA">
        <w:rPr>
          <w:rFonts w:ascii="仿宋_GB2312" w:eastAsia="仿宋_GB2312" w:hAnsi="宋体" w:cs="Times New Roman" w:hint="eastAsia"/>
          <w:sz w:val="24"/>
          <w:szCs w:val="24"/>
        </w:rPr>
        <w:t>和</w:t>
      </w:r>
      <w:r w:rsidR="00AF6CBA">
        <w:rPr>
          <w:rFonts w:ascii="仿宋_GB2312" w:eastAsia="仿宋_GB2312" w:hAnsi="宋体" w:cs="Times New Roman"/>
          <w:sz w:val="24"/>
          <w:szCs w:val="24"/>
        </w:rPr>
        <w:t>其他拟实行选课的跨学院开</w:t>
      </w:r>
      <w:r w:rsidR="00AF6CBA">
        <w:rPr>
          <w:rFonts w:ascii="仿宋_GB2312" w:eastAsia="仿宋_GB2312" w:hAnsi="宋体" w:cs="Times New Roman"/>
          <w:sz w:val="24"/>
          <w:szCs w:val="24"/>
        </w:rPr>
        <w:lastRenderedPageBreak/>
        <w:t>课的课程</w:t>
      </w:r>
      <w:r w:rsidRPr="00C0069B">
        <w:rPr>
          <w:rFonts w:ascii="仿宋_GB2312" w:eastAsia="仿宋_GB2312" w:hAnsi="宋体" w:cs="Times New Roman" w:hint="eastAsia"/>
          <w:sz w:val="24"/>
          <w:szCs w:val="24"/>
        </w:rPr>
        <w:t>实行选课制。由开课学院根据应选学生人数和教师教学任务分配情况，将拟开设时间、课程容量于2019年</w:t>
      </w:r>
      <w:r w:rsidRPr="00C0069B">
        <w:rPr>
          <w:rFonts w:ascii="仿宋_GB2312" w:eastAsia="仿宋_GB2312" w:hAnsi="宋体" w:cs="Times New Roman"/>
          <w:sz w:val="24"/>
          <w:szCs w:val="24"/>
        </w:rPr>
        <w:t>11</w:t>
      </w:r>
      <w:r w:rsidRPr="00C0069B">
        <w:rPr>
          <w:rFonts w:ascii="仿宋_GB2312" w:eastAsia="仿宋_GB2312" w:hAnsi="宋体" w:cs="Times New Roman" w:hint="eastAsia"/>
          <w:sz w:val="24"/>
          <w:szCs w:val="24"/>
        </w:rPr>
        <w:t>月</w:t>
      </w:r>
      <w:r w:rsidRPr="00C0069B">
        <w:rPr>
          <w:rFonts w:ascii="仿宋_GB2312" w:eastAsia="仿宋_GB2312" w:hAnsi="宋体" w:cs="Times New Roman"/>
          <w:sz w:val="24"/>
          <w:szCs w:val="24"/>
        </w:rPr>
        <w:t>10</w:t>
      </w:r>
      <w:r w:rsidRPr="00C0069B">
        <w:rPr>
          <w:rFonts w:ascii="仿宋_GB2312" w:eastAsia="仿宋_GB2312" w:hAnsi="宋体" w:cs="Times New Roman" w:hint="eastAsia"/>
          <w:sz w:val="24"/>
          <w:szCs w:val="24"/>
        </w:rPr>
        <w:t>日前报教务处教务科。</w:t>
      </w:r>
    </w:p>
    <w:p w:rsidR="00C0069B" w:rsidRPr="00C0069B" w:rsidRDefault="00C0069B" w:rsidP="00C0069B">
      <w:pPr>
        <w:spacing w:line="360" w:lineRule="auto"/>
        <w:ind w:firstLine="480"/>
        <w:jc w:val="center"/>
        <w:rPr>
          <w:rFonts w:ascii="仿宋_GB2312" w:eastAsia="仿宋_GB2312" w:hAnsi="宋体" w:cs="Times New Roman"/>
          <w:sz w:val="24"/>
          <w:szCs w:val="24"/>
        </w:rPr>
      </w:pPr>
      <w:r w:rsidRPr="00C0069B">
        <w:rPr>
          <w:rFonts w:ascii="仿宋_GB2312" w:eastAsia="仿宋_GB2312" w:hAnsi="宋体" w:cs="Times New Roman" w:hint="eastAsia"/>
          <w:sz w:val="24"/>
          <w:szCs w:val="24"/>
        </w:rPr>
        <w:t>2019-2020学年第二学期自主选课课程设置一览表</w:t>
      </w:r>
    </w:p>
    <w:p w:rsidR="00C0069B" w:rsidRPr="00C0069B" w:rsidRDefault="00C0069B" w:rsidP="00C0069B">
      <w:pPr>
        <w:spacing w:line="360" w:lineRule="auto"/>
        <w:ind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 xml:space="preserve">开课学院：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254"/>
        <w:gridCol w:w="1254"/>
        <w:gridCol w:w="1254"/>
        <w:gridCol w:w="1254"/>
        <w:gridCol w:w="1254"/>
        <w:gridCol w:w="1254"/>
      </w:tblGrid>
      <w:tr w:rsidR="00C0069B" w:rsidRPr="00C0069B" w:rsidTr="00CE10C7">
        <w:tc>
          <w:tcPr>
            <w:tcW w:w="1326" w:type="dxa"/>
          </w:tcPr>
          <w:p w:rsidR="00C0069B" w:rsidRPr="00C0069B" w:rsidRDefault="00C0069B" w:rsidP="00C0069B">
            <w:pPr>
              <w:spacing w:line="360" w:lineRule="auto"/>
              <w:jc w:val="center"/>
              <w:rPr>
                <w:rFonts w:ascii="仿宋_GB2312" w:eastAsia="仿宋_GB2312" w:hAnsi="宋体" w:cs="Times New Roman"/>
                <w:sz w:val="24"/>
                <w:szCs w:val="24"/>
              </w:rPr>
            </w:pPr>
            <w:r w:rsidRPr="00C0069B">
              <w:rPr>
                <w:rFonts w:ascii="仿宋_GB2312" w:eastAsia="仿宋_GB2312" w:hAnsi="宋体" w:cs="Times New Roman" w:hint="eastAsia"/>
                <w:sz w:val="24"/>
                <w:szCs w:val="24"/>
              </w:rPr>
              <w:t>序号</w:t>
            </w:r>
          </w:p>
        </w:tc>
        <w:tc>
          <w:tcPr>
            <w:tcW w:w="1326" w:type="dxa"/>
          </w:tcPr>
          <w:p w:rsidR="00C0069B" w:rsidRPr="00C0069B" w:rsidRDefault="00C0069B" w:rsidP="00C0069B">
            <w:pPr>
              <w:spacing w:line="360" w:lineRule="auto"/>
              <w:jc w:val="center"/>
              <w:rPr>
                <w:rFonts w:ascii="仿宋_GB2312" w:eastAsia="仿宋_GB2312" w:hAnsi="宋体" w:cs="Times New Roman"/>
                <w:sz w:val="24"/>
                <w:szCs w:val="24"/>
              </w:rPr>
            </w:pPr>
            <w:r w:rsidRPr="00C0069B">
              <w:rPr>
                <w:rFonts w:ascii="仿宋_GB2312" w:eastAsia="仿宋_GB2312" w:hAnsi="宋体" w:cs="Times New Roman" w:hint="eastAsia"/>
                <w:sz w:val="24"/>
                <w:szCs w:val="24"/>
              </w:rPr>
              <w:t>教师姓名</w:t>
            </w:r>
          </w:p>
        </w:tc>
        <w:tc>
          <w:tcPr>
            <w:tcW w:w="1326" w:type="dxa"/>
          </w:tcPr>
          <w:p w:rsidR="00C0069B" w:rsidRPr="00C0069B" w:rsidRDefault="00C0069B" w:rsidP="00C0069B">
            <w:pPr>
              <w:spacing w:line="360" w:lineRule="auto"/>
              <w:jc w:val="center"/>
              <w:rPr>
                <w:rFonts w:ascii="仿宋_GB2312" w:eastAsia="仿宋_GB2312" w:hAnsi="宋体" w:cs="Times New Roman"/>
                <w:sz w:val="24"/>
                <w:szCs w:val="24"/>
              </w:rPr>
            </w:pPr>
            <w:r w:rsidRPr="00C0069B">
              <w:rPr>
                <w:rFonts w:ascii="仿宋_GB2312" w:eastAsia="仿宋_GB2312" w:hAnsi="宋体" w:cs="Times New Roman" w:hint="eastAsia"/>
                <w:sz w:val="24"/>
                <w:szCs w:val="24"/>
              </w:rPr>
              <w:t>开设课程</w:t>
            </w:r>
          </w:p>
        </w:tc>
        <w:tc>
          <w:tcPr>
            <w:tcW w:w="1327" w:type="dxa"/>
          </w:tcPr>
          <w:p w:rsidR="00C0069B" w:rsidRPr="00C0069B" w:rsidRDefault="00C0069B" w:rsidP="00C0069B">
            <w:pPr>
              <w:spacing w:line="360" w:lineRule="auto"/>
              <w:jc w:val="center"/>
              <w:rPr>
                <w:rFonts w:ascii="仿宋_GB2312" w:eastAsia="仿宋_GB2312" w:hAnsi="宋体" w:cs="Times New Roman"/>
                <w:sz w:val="24"/>
                <w:szCs w:val="24"/>
              </w:rPr>
            </w:pPr>
            <w:r w:rsidRPr="00C0069B">
              <w:rPr>
                <w:rFonts w:ascii="仿宋_GB2312" w:eastAsia="仿宋_GB2312" w:hAnsi="宋体" w:cs="Times New Roman" w:hint="eastAsia"/>
                <w:sz w:val="24"/>
                <w:szCs w:val="24"/>
              </w:rPr>
              <w:t>安排时间</w:t>
            </w:r>
          </w:p>
        </w:tc>
        <w:tc>
          <w:tcPr>
            <w:tcW w:w="1327" w:type="dxa"/>
          </w:tcPr>
          <w:p w:rsidR="00C0069B" w:rsidRPr="00C0069B" w:rsidRDefault="00C0069B" w:rsidP="00C0069B">
            <w:pPr>
              <w:spacing w:line="360" w:lineRule="auto"/>
              <w:jc w:val="center"/>
              <w:rPr>
                <w:rFonts w:ascii="仿宋_GB2312" w:eastAsia="仿宋_GB2312" w:hAnsi="宋体" w:cs="Times New Roman"/>
                <w:sz w:val="24"/>
                <w:szCs w:val="24"/>
              </w:rPr>
            </w:pPr>
            <w:r w:rsidRPr="00C0069B">
              <w:rPr>
                <w:rFonts w:ascii="仿宋_GB2312" w:eastAsia="仿宋_GB2312" w:hAnsi="宋体" w:cs="Times New Roman" w:hint="eastAsia"/>
                <w:sz w:val="24"/>
                <w:szCs w:val="24"/>
              </w:rPr>
              <w:t>课程容量</w:t>
            </w:r>
          </w:p>
        </w:tc>
        <w:tc>
          <w:tcPr>
            <w:tcW w:w="1327" w:type="dxa"/>
          </w:tcPr>
          <w:p w:rsidR="00C0069B" w:rsidRPr="00C0069B" w:rsidRDefault="00C0069B" w:rsidP="00C0069B">
            <w:pPr>
              <w:spacing w:line="360" w:lineRule="auto"/>
              <w:jc w:val="center"/>
              <w:rPr>
                <w:rFonts w:ascii="仿宋_GB2312" w:eastAsia="仿宋_GB2312" w:hAnsi="宋体" w:cs="Times New Roman"/>
                <w:sz w:val="24"/>
                <w:szCs w:val="24"/>
              </w:rPr>
            </w:pPr>
            <w:r w:rsidRPr="00C0069B">
              <w:rPr>
                <w:rFonts w:ascii="仿宋_GB2312" w:eastAsia="仿宋_GB2312" w:hAnsi="宋体" w:cs="Times New Roman" w:hint="eastAsia"/>
                <w:sz w:val="24"/>
                <w:szCs w:val="24"/>
              </w:rPr>
              <w:t>开课对象</w:t>
            </w:r>
          </w:p>
        </w:tc>
        <w:tc>
          <w:tcPr>
            <w:tcW w:w="1327" w:type="dxa"/>
          </w:tcPr>
          <w:p w:rsidR="00C0069B" w:rsidRPr="00C0069B" w:rsidRDefault="00C0069B" w:rsidP="00C0069B">
            <w:pPr>
              <w:spacing w:line="360" w:lineRule="auto"/>
              <w:jc w:val="center"/>
              <w:rPr>
                <w:rFonts w:ascii="仿宋_GB2312" w:eastAsia="仿宋_GB2312" w:hAnsi="宋体" w:cs="Times New Roman"/>
                <w:sz w:val="24"/>
                <w:szCs w:val="24"/>
              </w:rPr>
            </w:pPr>
            <w:r w:rsidRPr="00C0069B">
              <w:rPr>
                <w:rFonts w:ascii="仿宋_GB2312" w:eastAsia="仿宋_GB2312" w:hAnsi="宋体" w:cs="Times New Roman" w:hint="eastAsia"/>
                <w:sz w:val="24"/>
                <w:szCs w:val="24"/>
              </w:rPr>
              <w:t>备注</w:t>
            </w:r>
          </w:p>
        </w:tc>
      </w:tr>
      <w:tr w:rsidR="00C0069B" w:rsidRPr="00C0069B" w:rsidTr="00CE10C7">
        <w:tc>
          <w:tcPr>
            <w:tcW w:w="1326" w:type="dxa"/>
          </w:tcPr>
          <w:p w:rsidR="00C0069B" w:rsidRPr="00C0069B" w:rsidRDefault="00C0069B" w:rsidP="00C0069B">
            <w:pPr>
              <w:spacing w:line="360" w:lineRule="auto"/>
              <w:rPr>
                <w:rFonts w:ascii="仿宋_GB2312" w:eastAsia="仿宋_GB2312" w:hAnsi="宋体" w:cs="Times New Roman"/>
                <w:sz w:val="24"/>
                <w:szCs w:val="24"/>
              </w:rPr>
            </w:pPr>
          </w:p>
        </w:tc>
        <w:tc>
          <w:tcPr>
            <w:tcW w:w="1326" w:type="dxa"/>
          </w:tcPr>
          <w:p w:rsidR="00C0069B" w:rsidRPr="00C0069B" w:rsidRDefault="00C0069B" w:rsidP="00C0069B">
            <w:pPr>
              <w:spacing w:line="360" w:lineRule="auto"/>
              <w:rPr>
                <w:rFonts w:ascii="仿宋_GB2312" w:eastAsia="仿宋_GB2312" w:hAnsi="宋体" w:cs="Times New Roman"/>
                <w:sz w:val="24"/>
                <w:szCs w:val="24"/>
              </w:rPr>
            </w:pPr>
          </w:p>
        </w:tc>
        <w:tc>
          <w:tcPr>
            <w:tcW w:w="1326" w:type="dxa"/>
          </w:tcPr>
          <w:p w:rsidR="00C0069B" w:rsidRPr="00C0069B" w:rsidRDefault="00C0069B" w:rsidP="00C0069B">
            <w:pPr>
              <w:spacing w:line="360" w:lineRule="auto"/>
              <w:rPr>
                <w:rFonts w:ascii="仿宋_GB2312" w:eastAsia="仿宋_GB2312" w:hAnsi="宋体" w:cs="Times New Roman"/>
                <w:sz w:val="24"/>
                <w:szCs w:val="24"/>
              </w:rPr>
            </w:pPr>
          </w:p>
        </w:tc>
        <w:tc>
          <w:tcPr>
            <w:tcW w:w="1327" w:type="dxa"/>
          </w:tcPr>
          <w:p w:rsidR="00C0069B" w:rsidRPr="00C0069B" w:rsidRDefault="00C0069B" w:rsidP="00C0069B">
            <w:pPr>
              <w:spacing w:line="360" w:lineRule="auto"/>
              <w:rPr>
                <w:rFonts w:ascii="仿宋_GB2312" w:eastAsia="仿宋_GB2312" w:hAnsi="宋体" w:cs="Times New Roman"/>
                <w:sz w:val="24"/>
                <w:szCs w:val="24"/>
              </w:rPr>
            </w:pPr>
          </w:p>
        </w:tc>
        <w:tc>
          <w:tcPr>
            <w:tcW w:w="1327" w:type="dxa"/>
          </w:tcPr>
          <w:p w:rsidR="00C0069B" w:rsidRPr="00C0069B" w:rsidRDefault="00C0069B" w:rsidP="00C0069B">
            <w:pPr>
              <w:spacing w:line="360" w:lineRule="auto"/>
              <w:rPr>
                <w:rFonts w:ascii="仿宋_GB2312" w:eastAsia="仿宋_GB2312" w:hAnsi="宋体" w:cs="Times New Roman"/>
                <w:sz w:val="24"/>
                <w:szCs w:val="24"/>
              </w:rPr>
            </w:pPr>
          </w:p>
        </w:tc>
        <w:tc>
          <w:tcPr>
            <w:tcW w:w="1327" w:type="dxa"/>
          </w:tcPr>
          <w:p w:rsidR="00C0069B" w:rsidRPr="00C0069B" w:rsidRDefault="00C0069B" w:rsidP="00C0069B">
            <w:pPr>
              <w:spacing w:line="360" w:lineRule="auto"/>
              <w:rPr>
                <w:rFonts w:ascii="仿宋_GB2312" w:eastAsia="仿宋_GB2312" w:hAnsi="宋体" w:cs="Times New Roman"/>
                <w:sz w:val="24"/>
                <w:szCs w:val="24"/>
              </w:rPr>
            </w:pPr>
          </w:p>
        </w:tc>
        <w:tc>
          <w:tcPr>
            <w:tcW w:w="1327" w:type="dxa"/>
          </w:tcPr>
          <w:p w:rsidR="00C0069B" w:rsidRPr="00C0069B" w:rsidRDefault="00C0069B" w:rsidP="00C0069B">
            <w:pPr>
              <w:spacing w:line="360" w:lineRule="auto"/>
              <w:rPr>
                <w:rFonts w:ascii="仿宋_GB2312" w:eastAsia="仿宋_GB2312" w:hAnsi="宋体" w:cs="Times New Roman"/>
                <w:sz w:val="24"/>
                <w:szCs w:val="24"/>
              </w:rPr>
            </w:pPr>
          </w:p>
        </w:tc>
      </w:tr>
      <w:tr w:rsidR="00C0069B" w:rsidRPr="00C0069B" w:rsidTr="00CE10C7">
        <w:tc>
          <w:tcPr>
            <w:tcW w:w="1326" w:type="dxa"/>
          </w:tcPr>
          <w:p w:rsidR="00C0069B" w:rsidRPr="00C0069B" w:rsidRDefault="00C0069B" w:rsidP="00C0069B">
            <w:pPr>
              <w:spacing w:line="360" w:lineRule="auto"/>
              <w:rPr>
                <w:rFonts w:ascii="仿宋_GB2312" w:eastAsia="仿宋_GB2312" w:hAnsi="宋体" w:cs="Times New Roman"/>
                <w:sz w:val="24"/>
                <w:szCs w:val="24"/>
              </w:rPr>
            </w:pPr>
          </w:p>
        </w:tc>
        <w:tc>
          <w:tcPr>
            <w:tcW w:w="1326" w:type="dxa"/>
          </w:tcPr>
          <w:p w:rsidR="00C0069B" w:rsidRPr="00C0069B" w:rsidRDefault="00C0069B" w:rsidP="00C0069B">
            <w:pPr>
              <w:spacing w:line="360" w:lineRule="auto"/>
              <w:rPr>
                <w:rFonts w:ascii="仿宋_GB2312" w:eastAsia="仿宋_GB2312" w:hAnsi="宋体" w:cs="Times New Roman"/>
                <w:sz w:val="24"/>
                <w:szCs w:val="24"/>
              </w:rPr>
            </w:pPr>
          </w:p>
        </w:tc>
        <w:tc>
          <w:tcPr>
            <w:tcW w:w="1326" w:type="dxa"/>
          </w:tcPr>
          <w:p w:rsidR="00C0069B" w:rsidRPr="00C0069B" w:rsidRDefault="00C0069B" w:rsidP="00C0069B">
            <w:pPr>
              <w:spacing w:line="360" w:lineRule="auto"/>
              <w:rPr>
                <w:rFonts w:ascii="仿宋_GB2312" w:eastAsia="仿宋_GB2312" w:hAnsi="宋体" w:cs="Times New Roman"/>
                <w:sz w:val="24"/>
                <w:szCs w:val="24"/>
              </w:rPr>
            </w:pPr>
          </w:p>
        </w:tc>
        <w:tc>
          <w:tcPr>
            <w:tcW w:w="1327" w:type="dxa"/>
          </w:tcPr>
          <w:p w:rsidR="00C0069B" w:rsidRPr="00C0069B" w:rsidRDefault="00C0069B" w:rsidP="00C0069B">
            <w:pPr>
              <w:spacing w:line="360" w:lineRule="auto"/>
              <w:rPr>
                <w:rFonts w:ascii="仿宋_GB2312" w:eastAsia="仿宋_GB2312" w:hAnsi="宋体" w:cs="Times New Roman"/>
                <w:sz w:val="24"/>
                <w:szCs w:val="24"/>
              </w:rPr>
            </w:pPr>
          </w:p>
        </w:tc>
        <w:tc>
          <w:tcPr>
            <w:tcW w:w="1327" w:type="dxa"/>
          </w:tcPr>
          <w:p w:rsidR="00C0069B" w:rsidRPr="00C0069B" w:rsidRDefault="00C0069B" w:rsidP="00C0069B">
            <w:pPr>
              <w:spacing w:line="360" w:lineRule="auto"/>
              <w:rPr>
                <w:rFonts w:ascii="仿宋_GB2312" w:eastAsia="仿宋_GB2312" w:hAnsi="宋体" w:cs="Times New Roman"/>
                <w:sz w:val="24"/>
                <w:szCs w:val="24"/>
              </w:rPr>
            </w:pPr>
          </w:p>
        </w:tc>
        <w:tc>
          <w:tcPr>
            <w:tcW w:w="1327" w:type="dxa"/>
          </w:tcPr>
          <w:p w:rsidR="00C0069B" w:rsidRPr="00C0069B" w:rsidRDefault="00C0069B" w:rsidP="00C0069B">
            <w:pPr>
              <w:spacing w:line="360" w:lineRule="auto"/>
              <w:rPr>
                <w:rFonts w:ascii="仿宋_GB2312" w:eastAsia="仿宋_GB2312" w:hAnsi="宋体" w:cs="Times New Roman"/>
                <w:sz w:val="24"/>
                <w:szCs w:val="24"/>
              </w:rPr>
            </w:pPr>
          </w:p>
        </w:tc>
        <w:tc>
          <w:tcPr>
            <w:tcW w:w="1327" w:type="dxa"/>
          </w:tcPr>
          <w:p w:rsidR="00C0069B" w:rsidRPr="00C0069B" w:rsidRDefault="00C0069B" w:rsidP="00C0069B">
            <w:pPr>
              <w:spacing w:line="360" w:lineRule="auto"/>
              <w:rPr>
                <w:rFonts w:ascii="仿宋_GB2312" w:eastAsia="仿宋_GB2312" w:hAnsi="宋体" w:cs="Times New Roman"/>
                <w:sz w:val="24"/>
                <w:szCs w:val="24"/>
              </w:rPr>
            </w:pPr>
          </w:p>
        </w:tc>
      </w:tr>
    </w:tbl>
    <w:p w:rsidR="00C0069B" w:rsidRPr="00C0069B" w:rsidRDefault="00C0069B" w:rsidP="00C0069B">
      <w:pPr>
        <w:spacing w:line="360" w:lineRule="auto"/>
        <w:ind w:firstLineChars="150" w:firstLine="360"/>
        <w:rPr>
          <w:rFonts w:ascii="仿宋_GB2312" w:eastAsia="仿宋_GB2312" w:hAnsi="宋体" w:cs="Times New Roman"/>
          <w:sz w:val="24"/>
          <w:szCs w:val="24"/>
        </w:rPr>
      </w:pPr>
      <w:r w:rsidRPr="00C0069B">
        <w:rPr>
          <w:rFonts w:ascii="仿宋_GB2312" w:eastAsia="仿宋_GB2312" w:hAnsi="宋体" w:cs="Times New Roman"/>
          <w:sz w:val="24"/>
          <w:szCs w:val="24"/>
        </w:rPr>
        <w:t>2</w:t>
      </w:r>
      <w:r w:rsidRPr="00C0069B">
        <w:rPr>
          <w:rFonts w:ascii="仿宋_GB2312" w:eastAsia="仿宋_GB2312" w:hAnsi="宋体" w:cs="Times New Roman" w:hint="eastAsia"/>
          <w:sz w:val="24"/>
          <w:szCs w:val="24"/>
        </w:rPr>
        <w:t>.实行选课制的课程开课时间和地点由开课学院和教务处统一安排设置，学生所在学院不得更改，</w:t>
      </w:r>
      <w:r w:rsidRPr="00C0069B">
        <w:rPr>
          <w:rFonts w:ascii="仿宋_GB2312" w:eastAsia="仿宋_GB2312" w:hAnsi="宋体" w:cs="Times New Roman"/>
          <w:sz w:val="24"/>
          <w:szCs w:val="24"/>
        </w:rPr>
        <w:t>并在安排专业课的时候做出空间预留</w:t>
      </w:r>
      <w:r w:rsidRPr="00C0069B">
        <w:rPr>
          <w:rFonts w:ascii="仿宋_GB2312" w:eastAsia="仿宋_GB2312" w:hAnsi="宋体" w:cs="Times New Roman" w:hint="eastAsia"/>
          <w:sz w:val="24"/>
          <w:szCs w:val="24"/>
        </w:rPr>
        <w:t>。</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sz w:val="24"/>
          <w:szCs w:val="24"/>
        </w:rPr>
        <w:t>3</w:t>
      </w:r>
      <w:r w:rsidRPr="00C0069B">
        <w:rPr>
          <w:rFonts w:ascii="仿宋_GB2312" w:eastAsia="仿宋_GB2312" w:hAnsi="宋体" w:cs="Times New Roman" w:hint="eastAsia"/>
          <w:sz w:val="24"/>
          <w:szCs w:val="24"/>
        </w:rPr>
        <w:t>.学生所在学院在教务</w:t>
      </w:r>
      <w:r w:rsidRPr="00C0069B">
        <w:rPr>
          <w:rFonts w:ascii="仿宋_GB2312" w:eastAsia="仿宋_GB2312" w:hAnsi="宋体" w:cs="Times New Roman"/>
          <w:sz w:val="24"/>
          <w:szCs w:val="24"/>
        </w:rPr>
        <w:t>管理</w:t>
      </w:r>
      <w:r w:rsidRPr="00C0069B">
        <w:rPr>
          <w:rFonts w:ascii="仿宋_GB2312" w:eastAsia="仿宋_GB2312" w:hAnsi="宋体" w:cs="Times New Roman" w:hint="eastAsia"/>
          <w:sz w:val="24"/>
          <w:szCs w:val="24"/>
        </w:rPr>
        <w:t>系统中进行专业课的时间、地点安排。北海国际学院（歌</w:t>
      </w:r>
      <w:proofErr w:type="gramStart"/>
      <w:r w:rsidRPr="00C0069B">
        <w:rPr>
          <w:rFonts w:ascii="仿宋_GB2312" w:eastAsia="仿宋_GB2312" w:hAnsi="宋体" w:cs="Times New Roman" w:hint="eastAsia"/>
          <w:sz w:val="24"/>
          <w:szCs w:val="24"/>
        </w:rPr>
        <w:t>尔科技</w:t>
      </w:r>
      <w:proofErr w:type="gramEnd"/>
      <w:r w:rsidRPr="00C0069B">
        <w:rPr>
          <w:rFonts w:ascii="仿宋_GB2312" w:eastAsia="仿宋_GB2312" w:hAnsi="宋体" w:cs="Times New Roman" w:hint="eastAsia"/>
          <w:sz w:val="24"/>
          <w:szCs w:val="24"/>
        </w:rPr>
        <w:t>学院）和国际交流合作处的所有课程由专业所属学院安排上课地点。</w:t>
      </w:r>
    </w:p>
    <w:p w:rsidR="00C0069B" w:rsidRPr="00C0069B" w:rsidRDefault="00C0069B" w:rsidP="00C0069B">
      <w:pPr>
        <w:spacing w:line="360" w:lineRule="auto"/>
        <w:ind w:firstLineChars="200" w:firstLine="480"/>
        <w:rPr>
          <w:rFonts w:ascii="仿宋_GB2312" w:eastAsia="仿宋_GB2312" w:hAnsi="宋体" w:cs="Times New Roman"/>
          <w:sz w:val="24"/>
          <w:szCs w:val="24"/>
        </w:rPr>
      </w:pPr>
      <w:r w:rsidRPr="00C0069B">
        <w:rPr>
          <w:rFonts w:ascii="仿宋_GB2312" w:eastAsia="仿宋_GB2312" w:hAnsi="宋体" w:cs="Times New Roman" w:hint="eastAsia"/>
          <w:sz w:val="24"/>
          <w:szCs w:val="24"/>
        </w:rPr>
        <w:t>4.跨学院课程由</w:t>
      </w:r>
      <w:r w:rsidRPr="00C0069B">
        <w:rPr>
          <w:rFonts w:ascii="仿宋_GB2312" w:eastAsia="仿宋_GB2312" w:hAnsi="宋体" w:cs="Times New Roman"/>
          <w:sz w:val="24"/>
          <w:szCs w:val="24"/>
        </w:rPr>
        <w:t>教师所在学院安排时间</w:t>
      </w:r>
      <w:r w:rsidRPr="00C0069B">
        <w:rPr>
          <w:rFonts w:ascii="仿宋_GB2312" w:eastAsia="仿宋_GB2312" w:hAnsi="宋体" w:cs="Times New Roman" w:hint="eastAsia"/>
          <w:sz w:val="24"/>
          <w:szCs w:val="24"/>
        </w:rPr>
        <w:t>、</w:t>
      </w:r>
      <w:r w:rsidRPr="00C0069B">
        <w:rPr>
          <w:rFonts w:ascii="仿宋_GB2312" w:eastAsia="仿宋_GB2312" w:hAnsi="宋体" w:cs="Times New Roman"/>
          <w:sz w:val="24"/>
          <w:szCs w:val="24"/>
        </w:rPr>
        <w:t>地点。</w:t>
      </w:r>
    </w:p>
    <w:p w:rsidR="00C0069B" w:rsidRPr="00C0069B" w:rsidRDefault="00C0069B" w:rsidP="00C0069B">
      <w:pPr>
        <w:spacing w:line="360" w:lineRule="auto"/>
        <w:ind w:firstLineChars="200" w:firstLine="482"/>
        <w:rPr>
          <w:rFonts w:ascii="仿宋_GB2312" w:eastAsia="仿宋_GB2312" w:hAnsi="宋体" w:cs="Times New Roman"/>
          <w:b/>
          <w:sz w:val="24"/>
          <w:szCs w:val="24"/>
        </w:rPr>
      </w:pPr>
      <w:r w:rsidRPr="00C0069B">
        <w:rPr>
          <w:rFonts w:ascii="仿宋_GB2312" w:eastAsia="仿宋_GB2312" w:hAnsi="宋体" w:cs="Times New Roman" w:hint="eastAsia"/>
          <w:b/>
          <w:sz w:val="24"/>
          <w:szCs w:val="24"/>
        </w:rPr>
        <w:t>四、选课手册编制</w:t>
      </w:r>
    </w:p>
    <w:p w:rsidR="00C0069B" w:rsidRDefault="00AF6CBA" w:rsidP="00AF6CBA">
      <w:pPr>
        <w:spacing w:line="360" w:lineRule="auto"/>
        <w:ind w:firstLine="480"/>
        <w:rPr>
          <w:rFonts w:ascii="仿宋_GB2312" w:eastAsia="仿宋_GB2312" w:hAnsi="宋体" w:cs="Times New Roman"/>
          <w:sz w:val="24"/>
          <w:szCs w:val="24"/>
        </w:rPr>
      </w:pPr>
      <w:r>
        <w:rPr>
          <w:rFonts w:ascii="仿宋_GB2312" w:eastAsia="仿宋_GB2312" w:hAnsi="宋体" w:cs="Times New Roman"/>
          <w:sz w:val="24"/>
          <w:szCs w:val="24"/>
        </w:rPr>
        <w:t>1.</w:t>
      </w:r>
      <w:r w:rsidR="00C0069B" w:rsidRPr="00C0069B">
        <w:rPr>
          <w:rFonts w:ascii="仿宋_GB2312" w:eastAsia="仿宋_GB2312" w:hAnsi="宋体" w:cs="Times New Roman" w:hint="eastAsia"/>
          <w:sz w:val="24"/>
          <w:szCs w:val="24"/>
        </w:rPr>
        <w:t>我校自2017级开始实行学分制管理，通识教育类课程必须全部实行自主选课、专业选修课程必须实行自主选课。为便于学生选课，学校每学期编制选课手册，学生人手一册。选课手册由教务处统一印制和发放，凡是纳入自主选课范围的课程（包括必须纳入和学院自愿纳入的课程），由课程承担学院负责编制课程选课须知，模板附后。请各学院根据模板格式，将本学院所有选课课程的选课须知电子稿于2019年</w:t>
      </w:r>
      <w:r w:rsidR="00C0069B" w:rsidRPr="00C0069B">
        <w:rPr>
          <w:rFonts w:ascii="仿宋_GB2312" w:eastAsia="仿宋_GB2312" w:hAnsi="宋体" w:cs="Times New Roman"/>
          <w:sz w:val="24"/>
          <w:szCs w:val="24"/>
        </w:rPr>
        <w:t>10</w:t>
      </w:r>
      <w:r w:rsidR="00C0069B" w:rsidRPr="00C0069B">
        <w:rPr>
          <w:rFonts w:ascii="仿宋_GB2312" w:eastAsia="仿宋_GB2312" w:hAnsi="宋体" w:cs="Times New Roman" w:hint="eastAsia"/>
          <w:sz w:val="24"/>
          <w:szCs w:val="24"/>
        </w:rPr>
        <w:t>月</w:t>
      </w:r>
      <w:r w:rsidR="00C0069B" w:rsidRPr="00C0069B">
        <w:rPr>
          <w:rFonts w:ascii="仿宋_GB2312" w:eastAsia="仿宋_GB2312" w:hAnsi="宋体" w:cs="Times New Roman"/>
          <w:sz w:val="24"/>
          <w:szCs w:val="24"/>
        </w:rPr>
        <w:t>20</w:t>
      </w:r>
      <w:r w:rsidR="00C0069B" w:rsidRPr="00C0069B">
        <w:rPr>
          <w:rFonts w:ascii="仿宋_GB2312" w:eastAsia="仿宋_GB2312" w:hAnsi="宋体" w:cs="Times New Roman" w:hint="eastAsia"/>
          <w:sz w:val="24"/>
          <w:szCs w:val="24"/>
        </w:rPr>
        <w:t>日前报送教务处教务科。</w:t>
      </w:r>
    </w:p>
    <w:p w:rsidR="00AF6CBA" w:rsidRPr="00C0069B" w:rsidRDefault="00AF6CBA" w:rsidP="00AF6CBA">
      <w:pPr>
        <w:spacing w:line="360" w:lineRule="auto"/>
        <w:ind w:firstLine="480"/>
        <w:rPr>
          <w:rFonts w:ascii="仿宋_GB2312" w:eastAsia="仿宋_GB2312" w:hAnsi="宋体" w:cs="Times New Roman"/>
          <w:sz w:val="24"/>
          <w:szCs w:val="24"/>
        </w:rPr>
      </w:pPr>
      <w:r>
        <w:rPr>
          <w:rFonts w:ascii="仿宋_GB2312" w:eastAsia="仿宋_GB2312" w:hAnsi="宋体" w:cs="Times New Roman" w:hint="eastAsia"/>
          <w:sz w:val="24"/>
          <w:szCs w:val="24"/>
        </w:rPr>
        <w:t>2.2019级</w:t>
      </w:r>
      <w:r w:rsidR="00365544">
        <w:rPr>
          <w:rFonts w:ascii="仿宋_GB2312" w:eastAsia="仿宋_GB2312" w:hAnsi="宋体" w:cs="Times New Roman" w:hint="eastAsia"/>
          <w:sz w:val="24"/>
          <w:szCs w:val="24"/>
        </w:rPr>
        <w:t>，</w:t>
      </w:r>
      <w:r>
        <w:rPr>
          <w:rFonts w:ascii="仿宋_GB2312" w:eastAsia="仿宋_GB2312" w:hAnsi="宋体" w:cs="Times New Roman"/>
          <w:sz w:val="24"/>
          <w:szCs w:val="24"/>
        </w:rPr>
        <w:t>2019-2020</w:t>
      </w:r>
      <w:r>
        <w:rPr>
          <w:rFonts w:ascii="仿宋_GB2312" w:eastAsia="仿宋_GB2312" w:hAnsi="宋体" w:cs="Times New Roman" w:hint="eastAsia"/>
          <w:sz w:val="24"/>
          <w:szCs w:val="24"/>
        </w:rPr>
        <w:t>学年</w:t>
      </w:r>
      <w:r>
        <w:rPr>
          <w:rFonts w:ascii="仿宋_GB2312" w:eastAsia="仿宋_GB2312" w:hAnsi="宋体" w:cs="Times New Roman"/>
          <w:sz w:val="24"/>
          <w:szCs w:val="24"/>
        </w:rPr>
        <w:t>第二学期</w:t>
      </w:r>
      <w:r w:rsidR="00365544">
        <w:rPr>
          <w:rFonts w:ascii="仿宋_GB2312" w:eastAsia="仿宋_GB2312" w:hAnsi="宋体" w:cs="Times New Roman" w:hint="eastAsia"/>
          <w:sz w:val="24"/>
          <w:szCs w:val="24"/>
        </w:rPr>
        <w:t>有条件的专业实行全面选课</w:t>
      </w:r>
      <w:r>
        <w:rPr>
          <w:rFonts w:ascii="仿宋_GB2312" w:eastAsia="仿宋_GB2312" w:hAnsi="宋体" w:cs="Times New Roman"/>
          <w:sz w:val="24"/>
          <w:szCs w:val="24"/>
        </w:rPr>
        <w:t>实行全面选课，选课手册编制工作另行通知。</w:t>
      </w:r>
    </w:p>
    <w:p w:rsidR="00C0069B" w:rsidRPr="00C0069B" w:rsidRDefault="00C0069B" w:rsidP="00C0069B">
      <w:pPr>
        <w:spacing w:line="360" w:lineRule="auto"/>
        <w:rPr>
          <w:rFonts w:ascii="仿宋_GB2312" w:eastAsia="仿宋_GB2312" w:hAnsi="宋体" w:cs="Times New Roman"/>
          <w:b/>
          <w:color w:val="000000"/>
          <w:sz w:val="24"/>
          <w:szCs w:val="24"/>
        </w:rPr>
      </w:pPr>
      <w:r w:rsidRPr="00C0069B">
        <w:rPr>
          <w:rFonts w:ascii="仿宋_GB2312" w:eastAsia="仿宋_GB2312" w:hAnsi="宋体" w:cs="Times New Roman" w:hint="eastAsia"/>
          <w:b/>
          <w:color w:val="000000"/>
          <w:sz w:val="24"/>
          <w:szCs w:val="24"/>
        </w:rPr>
        <w:t>五、排课具体日程安排</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073"/>
        <w:gridCol w:w="2796"/>
        <w:gridCol w:w="2931"/>
        <w:gridCol w:w="1219"/>
        <w:gridCol w:w="1559"/>
      </w:tblGrid>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b/>
                <w:color w:val="000000"/>
                <w:szCs w:val="21"/>
              </w:rPr>
            </w:pPr>
            <w:r w:rsidRPr="00C0069B">
              <w:rPr>
                <w:rFonts w:ascii="仿宋_GB2312" w:eastAsia="仿宋_GB2312" w:hAnsi="宋体" w:cs="Times New Roman" w:hint="eastAsia"/>
                <w:b/>
                <w:color w:val="000000"/>
                <w:szCs w:val="21"/>
              </w:rPr>
              <w:t>序号</w:t>
            </w:r>
          </w:p>
        </w:tc>
        <w:tc>
          <w:tcPr>
            <w:tcW w:w="1073" w:type="dxa"/>
          </w:tcPr>
          <w:p w:rsidR="00C0069B" w:rsidRPr="00C0069B" w:rsidRDefault="00C0069B" w:rsidP="00C0069B">
            <w:pPr>
              <w:jc w:val="center"/>
              <w:rPr>
                <w:rFonts w:ascii="仿宋_GB2312" w:eastAsia="仿宋_GB2312" w:hAnsi="宋体" w:cs="Times New Roman"/>
                <w:b/>
                <w:color w:val="000000"/>
                <w:szCs w:val="21"/>
              </w:rPr>
            </w:pPr>
            <w:r w:rsidRPr="00C0069B">
              <w:rPr>
                <w:rFonts w:ascii="仿宋_GB2312" w:eastAsia="仿宋_GB2312" w:hAnsi="宋体" w:cs="Times New Roman" w:hint="eastAsia"/>
                <w:b/>
                <w:color w:val="000000"/>
                <w:szCs w:val="21"/>
              </w:rPr>
              <w:t>工作步骤</w:t>
            </w:r>
          </w:p>
        </w:tc>
        <w:tc>
          <w:tcPr>
            <w:tcW w:w="2796" w:type="dxa"/>
            <w:vAlign w:val="center"/>
          </w:tcPr>
          <w:p w:rsidR="00C0069B" w:rsidRPr="00C0069B" w:rsidRDefault="00C0069B" w:rsidP="00C0069B">
            <w:pPr>
              <w:jc w:val="center"/>
              <w:rPr>
                <w:rFonts w:ascii="仿宋_GB2312" w:eastAsia="仿宋_GB2312" w:hAnsi="宋体" w:cs="Times New Roman"/>
                <w:b/>
                <w:color w:val="000000"/>
                <w:szCs w:val="21"/>
              </w:rPr>
            </w:pPr>
            <w:r w:rsidRPr="00C0069B">
              <w:rPr>
                <w:rFonts w:ascii="仿宋_GB2312" w:eastAsia="仿宋_GB2312" w:hAnsi="宋体" w:cs="Times New Roman" w:hint="eastAsia"/>
                <w:b/>
                <w:color w:val="000000"/>
                <w:szCs w:val="21"/>
              </w:rPr>
              <w:t>工作安排</w:t>
            </w:r>
          </w:p>
        </w:tc>
        <w:tc>
          <w:tcPr>
            <w:tcW w:w="2931" w:type="dxa"/>
            <w:vAlign w:val="center"/>
          </w:tcPr>
          <w:p w:rsidR="00C0069B" w:rsidRPr="00C0069B" w:rsidRDefault="00C0069B" w:rsidP="00C0069B">
            <w:pPr>
              <w:jc w:val="center"/>
              <w:rPr>
                <w:rFonts w:ascii="仿宋_GB2312" w:eastAsia="仿宋_GB2312" w:hAnsi="宋体" w:cs="Times New Roman"/>
                <w:b/>
                <w:color w:val="000000"/>
                <w:szCs w:val="21"/>
              </w:rPr>
            </w:pPr>
            <w:r w:rsidRPr="00C0069B">
              <w:rPr>
                <w:rFonts w:ascii="仿宋_GB2312" w:eastAsia="仿宋_GB2312" w:hAnsi="宋体" w:cs="Times New Roman" w:hint="eastAsia"/>
                <w:b/>
                <w:color w:val="000000"/>
                <w:szCs w:val="21"/>
              </w:rPr>
              <w:t>时间</w:t>
            </w:r>
          </w:p>
        </w:tc>
        <w:tc>
          <w:tcPr>
            <w:tcW w:w="1219" w:type="dxa"/>
            <w:vAlign w:val="center"/>
          </w:tcPr>
          <w:p w:rsidR="00C0069B" w:rsidRPr="00C0069B" w:rsidRDefault="00C0069B" w:rsidP="00C0069B">
            <w:pPr>
              <w:jc w:val="center"/>
              <w:rPr>
                <w:rFonts w:ascii="仿宋_GB2312" w:eastAsia="仿宋_GB2312" w:hAnsi="宋体" w:cs="Times New Roman"/>
                <w:b/>
                <w:color w:val="000000"/>
                <w:szCs w:val="21"/>
              </w:rPr>
            </w:pPr>
            <w:r w:rsidRPr="00C0069B">
              <w:rPr>
                <w:rFonts w:ascii="仿宋_GB2312" w:eastAsia="仿宋_GB2312" w:hAnsi="宋体" w:cs="Times New Roman" w:hint="eastAsia"/>
                <w:b/>
                <w:color w:val="000000"/>
                <w:szCs w:val="21"/>
              </w:rPr>
              <w:t>地点</w:t>
            </w:r>
          </w:p>
        </w:tc>
        <w:tc>
          <w:tcPr>
            <w:tcW w:w="1559" w:type="dxa"/>
            <w:vAlign w:val="center"/>
          </w:tcPr>
          <w:p w:rsidR="00C0069B" w:rsidRPr="00C0069B" w:rsidRDefault="00C0069B" w:rsidP="00C0069B">
            <w:pPr>
              <w:jc w:val="center"/>
              <w:rPr>
                <w:rFonts w:ascii="仿宋_GB2312" w:eastAsia="仿宋_GB2312" w:hAnsi="宋体" w:cs="Times New Roman"/>
                <w:b/>
                <w:color w:val="000000"/>
                <w:szCs w:val="21"/>
              </w:rPr>
            </w:pPr>
            <w:r w:rsidRPr="00C0069B">
              <w:rPr>
                <w:rFonts w:ascii="仿宋_GB2312" w:eastAsia="仿宋_GB2312" w:hAnsi="宋体" w:cs="Times New Roman" w:hint="eastAsia"/>
                <w:b/>
                <w:color w:val="000000"/>
                <w:szCs w:val="21"/>
              </w:rPr>
              <w:t>承担单位</w:t>
            </w:r>
          </w:p>
        </w:tc>
      </w:tr>
      <w:tr w:rsidR="00C0069B" w:rsidRPr="00C0069B" w:rsidTr="00FB6327">
        <w:trPr>
          <w:cantSplit/>
          <w:trHeight w:val="315"/>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color w:val="000000"/>
                <w:szCs w:val="21"/>
              </w:rPr>
              <w:t>1</w:t>
            </w:r>
          </w:p>
        </w:tc>
        <w:tc>
          <w:tcPr>
            <w:tcW w:w="1073" w:type="dxa"/>
            <w:vMerge w:val="restart"/>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t>计划任务安排</w:t>
            </w: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新加课程录入</w:t>
            </w:r>
            <w:r w:rsidRPr="00C0069B">
              <w:rPr>
                <w:rFonts w:ascii="仿宋_GB2312" w:eastAsia="仿宋_GB2312" w:hAnsi="宋体" w:cs="Times New Roman"/>
                <w:color w:val="000000"/>
                <w:sz w:val="18"/>
                <w:szCs w:val="18"/>
              </w:rPr>
              <w:t>课程库</w:t>
            </w:r>
          </w:p>
        </w:tc>
        <w:tc>
          <w:tcPr>
            <w:tcW w:w="2931" w:type="dxa"/>
            <w:vMerge w:val="restart"/>
            <w:vAlign w:val="center"/>
          </w:tcPr>
          <w:p w:rsidR="00C0069B" w:rsidRPr="00C0069B" w:rsidRDefault="00C0069B" w:rsidP="00A941B0">
            <w:pPr>
              <w:jc w:val="center"/>
              <w:rPr>
                <w:rFonts w:ascii="仿宋_GB2312" w:eastAsia="仿宋_GB2312" w:hAnsi="宋体" w:cs="Times New Roman"/>
                <w:color w:val="000000"/>
                <w:sz w:val="18"/>
                <w:szCs w:val="18"/>
              </w:rPr>
            </w:pPr>
            <w:r w:rsidRPr="00C0069B">
              <w:rPr>
                <w:rFonts w:ascii="仿宋_GB2312" w:eastAsia="仿宋_GB2312" w:hAnsi="宋体" w:cs="Times New Roman"/>
                <w:color w:val="000000"/>
                <w:sz w:val="18"/>
                <w:szCs w:val="18"/>
              </w:rPr>
              <w:t>2019</w:t>
            </w:r>
            <w:r w:rsidRPr="00C0069B">
              <w:rPr>
                <w:rFonts w:ascii="仿宋_GB2312" w:eastAsia="仿宋_GB2312" w:hAnsi="宋体" w:cs="Times New Roman" w:hint="eastAsia"/>
                <w:color w:val="000000"/>
                <w:sz w:val="18"/>
                <w:szCs w:val="18"/>
              </w:rPr>
              <w:t>年</w:t>
            </w:r>
            <w:r w:rsidRPr="00C0069B">
              <w:rPr>
                <w:rFonts w:ascii="仿宋_GB2312" w:eastAsia="仿宋_GB2312" w:hAnsi="宋体" w:cs="Times New Roman"/>
                <w:color w:val="000000"/>
                <w:sz w:val="18"/>
                <w:szCs w:val="18"/>
              </w:rPr>
              <w:t>10</w:t>
            </w:r>
            <w:r w:rsidRPr="00C0069B">
              <w:rPr>
                <w:rFonts w:ascii="仿宋_GB2312" w:eastAsia="仿宋_GB2312" w:hAnsi="宋体" w:cs="Times New Roman" w:hint="eastAsia"/>
                <w:color w:val="000000"/>
                <w:sz w:val="18"/>
                <w:szCs w:val="18"/>
              </w:rPr>
              <w:t>月</w:t>
            </w:r>
            <w:r w:rsidR="00A941B0">
              <w:rPr>
                <w:rFonts w:ascii="仿宋_GB2312" w:eastAsia="仿宋_GB2312" w:hAnsi="宋体" w:cs="Times New Roman"/>
                <w:color w:val="000000"/>
                <w:sz w:val="18"/>
                <w:szCs w:val="18"/>
              </w:rPr>
              <w:t>23</w:t>
            </w:r>
            <w:r w:rsidRPr="00C0069B">
              <w:rPr>
                <w:rFonts w:ascii="仿宋_GB2312" w:eastAsia="仿宋_GB2312" w:hAnsi="宋体" w:cs="Times New Roman" w:hint="eastAsia"/>
                <w:color w:val="000000"/>
                <w:sz w:val="18"/>
                <w:szCs w:val="18"/>
              </w:rPr>
              <w:t>日－</w:t>
            </w:r>
            <w:r w:rsidRPr="00C0069B">
              <w:rPr>
                <w:rFonts w:ascii="仿宋_GB2312" w:eastAsia="仿宋_GB2312" w:hAnsi="宋体" w:cs="Times New Roman"/>
                <w:color w:val="000000"/>
                <w:sz w:val="18"/>
                <w:szCs w:val="18"/>
              </w:rPr>
              <w:t>1</w:t>
            </w:r>
            <w:r w:rsidR="00A941B0">
              <w:rPr>
                <w:rFonts w:ascii="仿宋_GB2312" w:eastAsia="仿宋_GB2312" w:hAnsi="宋体" w:cs="Times New Roman"/>
                <w:color w:val="000000"/>
                <w:sz w:val="18"/>
                <w:szCs w:val="18"/>
              </w:rPr>
              <w:t>1</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1</w:t>
            </w:r>
            <w:r w:rsidRPr="00C0069B">
              <w:rPr>
                <w:rFonts w:ascii="仿宋_GB2312" w:eastAsia="仿宋_GB2312" w:hAnsi="宋体" w:cs="Times New Roman" w:hint="eastAsia"/>
                <w:color w:val="000000"/>
                <w:sz w:val="18"/>
                <w:szCs w:val="18"/>
              </w:rPr>
              <w:t>日</w:t>
            </w:r>
          </w:p>
        </w:tc>
        <w:tc>
          <w:tcPr>
            <w:tcW w:w="1219" w:type="dxa"/>
            <w:vMerge w:val="restart"/>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w:t>
            </w:r>
          </w:p>
        </w:tc>
        <w:tc>
          <w:tcPr>
            <w:tcW w:w="1559" w:type="dxa"/>
            <w:vMerge w:val="restart"/>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w:t>
            </w:r>
          </w:p>
        </w:tc>
      </w:tr>
      <w:tr w:rsidR="00C0069B" w:rsidRPr="00C0069B" w:rsidTr="00FB6327">
        <w:trPr>
          <w:cantSplit/>
          <w:trHeight w:val="315"/>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t>2</w:t>
            </w:r>
          </w:p>
        </w:tc>
        <w:tc>
          <w:tcPr>
            <w:tcW w:w="1073" w:type="dxa"/>
            <w:vMerge/>
            <w:vAlign w:val="center"/>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专业计划录入</w:t>
            </w:r>
          </w:p>
        </w:tc>
        <w:tc>
          <w:tcPr>
            <w:tcW w:w="2931" w:type="dxa"/>
            <w:vMerge/>
            <w:vAlign w:val="center"/>
          </w:tcPr>
          <w:p w:rsidR="00C0069B" w:rsidRPr="00C0069B" w:rsidRDefault="00C0069B" w:rsidP="00C0069B">
            <w:pPr>
              <w:jc w:val="center"/>
              <w:rPr>
                <w:rFonts w:ascii="仿宋_GB2312" w:eastAsia="仿宋_GB2312" w:hAnsi="宋体" w:cs="Times New Roman"/>
                <w:color w:val="000000"/>
                <w:sz w:val="18"/>
                <w:szCs w:val="18"/>
              </w:rPr>
            </w:pPr>
          </w:p>
        </w:tc>
        <w:tc>
          <w:tcPr>
            <w:tcW w:w="1219" w:type="dxa"/>
            <w:vMerge/>
            <w:vAlign w:val="center"/>
          </w:tcPr>
          <w:p w:rsidR="00C0069B" w:rsidRPr="00C0069B" w:rsidRDefault="00C0069B" w:rsidP="00C0069B">
            <w:pPr>
              <w:jc w:val="center"/>
              <w:rPr>
                <w:rFonts w:ascii="仿宋_GB2312" w:eastAsia="仿宋_GB2312" w:hAnsi="宋体" w:cs="Times New Roman"/>
                <w:color w:val="000000"/>
                <w:sz w:val="18"/>
                <w:szCs w:val="18"/>
              </w:rPr>
            </w:pPr>
          </w:p>
        </w:tc>
        <w:tc>
          <w:tcPr>
            <w:tcW w:w="1559" w:type="dxa"/>
            <w:vMerge/>
            <w:vAlign w:val="center"/>
          </w:tcPr>
          <w:p w:rsidR="00C0069B" w:rsidRPr="00C0069B" w:rsidRDefault="00C0069B" w:rsidP="00C0069B">
            <w:pPr>
              <w:jc w:val="center"/>
              <w:rPr>
                <w:rFonts w:ascii="仿宋_GB2312" w:eastAsia="仿宋_GB2312" w:hAnsi="宋体" w:cs="Times New Roman"/>
                <w:color w:val="000000"/>
                <w:sz w:val="18"/>
                <w:szCs w:val="18"/>
              </w:rPr>
            </w:pPr>
          </w:p>
        </w:tc>
      </w:tr>
      <w:tr w:rsidR="00C0069B" w:rsidRPr="00C0069B" w:rsidTr="00FB6327">
        <w:trPr>
          <w:cantSplit/>
          <w:trHeight w:val="315"/>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t>3</w:t>
            </w:r>
          </w:p>
        </w:tc>
        <w:tc>
          <w:tcPr>
            <w:tcW w:w="1073" w:type="dxa"/>
            <w:vMerge/>
            <w:vAlign w:val="center"/>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通识教育必修课安排老师、</w:t>
            </w:r>
            <w:r w:rsidRPr="00C0069B">
              <w:rPr>
                <w:rFonts w:ascii="仿宋_GB2312" w:eastAsia="仿宋_GB2312" w:hAnsi="宋体" w:cs="Times New Roman"/>
                <w:color w:val="000000"/>
                <w:sz w:val="18"/>
                <w:szCs w:val="18"/>
              </w:rPr>
              <w:t>时间</w:t>
            </w:r>
            <w:r w:rsidRPr="00C0069B">
              <w:rPr>
                <w:rFonts w:ascii="仿宋_GB2312" w:eastAsia="仿宋_GB2312" w:hAnsi="宋体" w:cs="Times New Roman" w:hint="eastAsia"/>
                <w:color w:val="000000"/>
                <w:sz w:val="18"/>
                <w:szCs w:val="18"/>
              </w:rPr>
              <w:t>、</w:t>
            </w:r>
            <w:r w:rsidRPr="00C0069B">
              <w:rPr>
                <w:rFonts w:ascii="仿宋_GB2312" w:eastAsia="仿宋_GB2312" w:hAnsi="宋体" w:cs="Times New Roman"/>
                <w:color w:val="000000"/>
                <w:sz w:val="18"/>
                <w:szCs w:val="18"/>
              </w:rPr>
              <w:t>地点</w:t>
            </w:r>
          </w:p>
        </w:tc>
        <w:tc>
          <w:tcPr>
            <w:tcW w:w="2931" w:type="dxa"/>
            <w:vMerge/>
            <w:vAlign w:val="center"/>
          </w:tcPr>
          <w:p w:rsidR="00C0069B" w:rsidRPr="00C0069B" w:rsidRDefault="00C0069B" w:rsidP="00C0069B">
            <w:pPr>
              <w:jc w:val="center"/>
              <w:rPr>
                <w:rFonts w:ascii="仿宋_GB2312" w:eastAsia="仿宋_GB2312" w:hAnsi="宋体" w:cs="Times New Roman"/>
                <w:color w:val="000000"/>
                <w:sz w:val="18"/>
                <w:szCs w:val="18"/>
              </w:rPr>
            </w:pP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color w:val="000000"/>
                <w:szCs w:val="21"/>
              </w:rPr>
              <w:t>4</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学期计划任务核对</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安排教师、教材信息等</w:t>
            </w:r>
          </w:p>
        </w:tc>
        <w:tc>
          <w:tcPr>
            <w:tcW w:w="2931" w:type="dxa"/>
            <w:vAlign w:val="center"/>
          </w:tcPr>
          <w:p w:rsidR="00C0069B" w:rsidRPr="00C0069B" w:rsidRDefault="00C0069B" w:rsidP="00A941B0">
            <w:pPr>
              <w:jc w:val="center"/>
              <w:rPr>
                <w:rFonts w:ascii="仿宋_GB2312" w:eastAsia="仿宋_GB2312" w:hAnsi="宋体" w:cs="Times New Roman"/>
                <w:color w:val="000000"/>
                <w:sz w:val="18"/>
                <w:szCs w:val="18"/>
              </w:rPr>
            </w:pPr>
            <w:r w:rsidRPr="00C0069B">
              <w:rPr>
                <w:rFonts w:ascii="仿宋_GB2312" w:eastAsia="仿宋_GB2312" w:hAnsi="宋体" w:cs="Times New Roman"/>
                <w:color w:val="000000"/>
                <w:sz w:val="18"/>
                <w:szCs w:val="18"/>
              </w:rPr>
              <w:t>2019</w:t>
            </w:r>
            <w:r w:rsidRPr="00C0069B">
              <w:rPr>
                <w:rFonts w:ascii="仿宋_GB2312" w:eastAsia="仿宋_GB2312" w:hAnsi="宋体" w:cs="Times New Roman" w:hint="eastAsia"/>
                <w:color w:val="000000"/>
                <w:sz w:val="18"/>
                <w:szCs w:val="18"/>
              </w:rPr>
              <w:t>年1</w:t>
            </w:r>
            <w:r w:rsidR="00A941B0">
              <w:rPr>
                <w:rFonts w:ascii="仿宋_GB2312" w:eastAsia="仿宋_GB2312" w:hAnsi="宋体" w:cs="Times New Roman"/>
                <w:color w:val="000000"/>
                <w:sz w:val="18"/>
                <w:szCs w:val="18"/>
              </w:rPr>
              <w:t>1</w:t>
            </w:r>
            <w:r w:rsidRPr="00C0069B">
              <w:rPr>
                <w:rFonts w:ascii="仿宋_GB2312" w:eastAsia="仿宋_GB2312" w:hAnsi="宋体" w:cs="Times New Roman" w:hint="eastAsia"/>
                <w:color w:val="000000"/>
                <w:sz w:val="18"/>
                <w:szCs w:val="18"/>
              </w:rPr>
              <w:t>月</w:t>
            </w:r>
            <w:r w:rsidR="00A941B0">
              <w:rPr>
                <w:rFonts w:ascii="仿宋_GB2312" w:eastAsia="仿宋_GB2312" w:hAnsi="宋体" w:cs="Times New Roman"/>
                <w:color w:val="000000"/>
                <w:sz w:val="18"/>
                <w:szCs w:val="18"/>
              </w:rPr>
              <w:t>4</w:t>
            </w:r>
            <w:r w:rsidRPr="00C0069B">
              <w:rPr>
                <w:rFonts w:ascii="仿宋_GB2312" w:eastAsia="仿宋_GB2312" w:hAnsi="宋体" w:cs="Times New Roman" w:hint="eastAsia"/>
                <w:color w:val="000000"/>
                <w:sz w:val="18"/>
                <w:szCs w:val="18"/>
              </w:rPr>
              <w:t>日</w:t>
            </w:r>
            <w:r w:rsidRPr="00C0069B">
              <w:rPr>
                <w:rFonts w:ascii="仿宋_GB2312" w:eastAsia="仿宋_GB2312" w:hAnsi="宋体" w:cs="Times New Roman"/>
                <w:color w:val="000000"/>
                <w:sz w:val="18"/>
                <w:szCs w:val="18"/>
              </w:rPr>
              <w:t>-1</w:t>
            </w:r>
            <w:r w:rsidR="00A941B0">
              <w:rPr>
                <w:rFonts w:ascii="仿宋_GB2312" w:eastAsia="仿宋_GB2312" w:hAnsi="宋体" w:cs="Times New Roman"/>
                <w:color w:val="000000"/>
                <w:sz w:val="18"/>
                <w:szCs w:val="18"/>
              </w:rPr>
              <w:t>1</w:t>
            </w:r>
            <w:r w:rsidRPr="00C0069B">
              <w:rPr>
                <w:rFonts w:ascii="仿宋_GB2312" w:eastAsia="仿宋_GB2312" w:hAnsi="宋体" w:cs="Times New Roman" w:hint="eastAsia"/>
                <w:color w:val="000000"/>
                <w:sz w:val="18"/>
                <w:szCs w:val="18"/>
              </w:rPr>
              <w:t>月</w:t>
            </w:r>
            <w:r w:rsidR="00A941B0">
              <w:rPr>
                <w:rFonts w:ascii="仿宋_GB2312" w:eastAsia="仿宋_GB2312" w:hAnsi="宋体" w:cs="Times New Roman"/>
                <w:color w:val="000000"/>
                <w:sz w:val="18"/>
                <w:szCs w:val="18"/>
              </w:rPr>
              <w:t>8</w:t>
            </w:r>
            <w:r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color w:val="000000"/>
                <w:szCs w:val="21"/>
              </w:rPr>
              <w:t>5</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生成排课总任务</w:t>
            </w:r>
          </w:p>
        </w:tc>
        <w:tc>
          <w:tcPr>
            <w:tcW w:w="2931" w:type="dxa"/>
            <w:vAlign w:val="center"/>
          </w:tcPr>
          <w:p w:rsidR="00C0069B" w:rsidRPr="00C0069B" w:rsidRDefault="00C0069B" w:rsidP="00A941B0">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w:t>
            </w:r>
            <w:r w:rsidRPr="00C0069B">
              <w:rPr>
                <w:rFonts w:ascii="仿宋_GB2312" w:eastAsia="仿宋_GB2312" w:hAnsi="宋体" w:cs="Times New Roman"/>
                <w:color w:val="000000"/>
                <w:sz w:val="18"/>
                <w:szCs w:val="18"/>
              </w:rPr>
              <w:t>19</w:t>
            </w:r>
            <w:r w:rsidRPr="00C0069B">
              <w:rPr>
                <w:rFonts w:ascii="仿宋_GB2312" w:eastAsia="仿宋_GB2312" w:hAnsi="宋体" w:cs="Times New Roman" w:hint="eastAsia"/>
                <w:color w:val="000000"/>
                <w:sz w:val="18"/>
                <w:szCs w:val="18"/>
              </w:rPr>
              <w:t>年</w:t>
            </w:r>
            <w:r w:rsidR="00A941B0">
              <w:rPr>
                <w:rFonts w:ascii="仿宋_GB2312" w:eastAsia="仿宋_GB2312" w:hAnsi="宋体" w:cs="Times New Roman"/>
                <w:color w:val="000000"/>
                <w:sz w:val="18"/>
                <w:szCs w:val="18"/>
              </w:rPr>
              <w:t>11</w:t>
            </w:r>
            <w:r w:rsidRPr="00C0069B">
              <w:rPr>
                <w:rFonts w:ascii="仿宋_GB2312" w:eastAsia="仿宋_GB2312" w:hAnsi="宋体" w:cs="Times New Roman" w:hint="eastAsia"/>
                <w:color w:val="000000"/>
                <w:sz w:val="18"/>
                <w:szCs w:val="18"/>
              </w:rPr>
              <w:t>月</w:t>
            </w:r>
            <w:r w:rsidR="00A941B0">
              <w:rPr>
                <w:rFonts w:ascii="仿宋_GB2312" w:eastAsia="仿宋_GB2312" w:hAnsi="宋体" w:cs="Times New Roman"/>
                <w:color w:val="000000"/>
                <w:sz w:val="18"/>
                <w:szCs w:val="18"/>
              </w:rPr>
              <w:t>9</w:t>
            </w:r>
            <w:r w:rsidRPr="00C0069B">
              <w:rPr>
                <w:rFonts w:ascii="仿宋_GB2312" w:eastAsia="仿宋_GB2312" w:hAnsi="宋体" w:cs="Times New Roman" w:hint="eastAsia"/>
                <w:color w:val="000000"/>
                <w:sz w:val="18"/>
                <w:szCs w:val="18"/>
              </w:rPr>
              <w:t>日</w:t>
            </w:r>
            <w:r w:rsidR="00A941B0">
              <w:rPr>
                <w:rFonts w:ascii="仿宋_GB2312" w:eastAsia="仿宋_GB2312" w:hAnsi="宋体" w:cs="Times New Roman" w:hint="eastAsia"/>
                <w:color w:val="000000"/>
                <w:sz w:val="18"/>
                <w:szCs w:val="18"/>
              </w:rPr>
              <w:t>-</w:t>
            </w:r>
            <w:r w:rsidR="00A941B0">
              <w:rPr>
                <w:rFonts w:ascii="仿宋_GB2312" w:eastAsia="仿宋_GB2312" w:hAnsi="宋体" w:cs="Times New Roman"/>
                <w:color w:val="000000"/>
                <w:sz w:val="18"/>
                <w:szCs w:val="18"/>
              </w:rPr>
              <w:t>11</w:t>
            </w:r>
            <w:r w:rsidR="00A941B0" w:rsidRPr="00C0069B">
              <w:rPr>
                <w:rFonts w:ascii="仿宋_GB2312" w:eastAsia="仿宋_GB2312" w:hAnsi="宋体" w:cs="Times New Roman" w:hint="eastAsia"/>
                <w:color w:val="000000"/>
                <w:sz w:val="18"/>
                <w:szCs w:val="18"/>
              </w:rPr>
              <w:t>月</w:t>
            </w:r>
            <w:r w:rsidR="00A941B0">
              <w:rPr>
                <w:rFonts w:ascii="仿宋_GB2312" w:eastAsia="仿宋_GB2312" w:hAnsi="宋体" w:cs="Times New Roman"/>
                <w:color w:val="000000"/>
                <w:sz w:val="18"/>
                <w:szCs w:val="18"/>
              </w:rPr>
              <w:t>10</w:t>
            </w:r>
            <w:r w:rsidR="00A941B0"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tc>
      </w:tr>
      <w:tr w:rsidR="00C0069B" w:rsidRPr="00C0069B" w:rsidTr="00FB6327">
        <w:trPr>
          <w:cantSplit/>
          <w:trHeight w:val="336"/>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color w:val="000000"/>
                <w:szCs w:val="21"/>
              </w:rPr>
              <w:t>6</w:t>
            </w:r>
          </w:p>
        </w:tc>
        <w:tc>
          <w:tcPr>
            <w:tcW w:w="1073" w:type="dxa"/>
            <w:vMerge w:val="restart"/>
          </w:tcPr>
          <w:p w:rsidR="00C0069B" w:rsidRPr="00C0069B" w:rsidRDefault="00C0069B" w:rsidP="00C0069B">
            <w:pPr>
              <w:rPr>
                <w:rFonts w:ascii="仿宋_GB2312" w:eastAsia="仿宋_GB2312" w:hAnsi="宋体" w:cs="Times New Roman"/>
                <w:color w:val="000000"/>
                <w:szCs w:val="21"/>
              </w:rPr>
            </w:pPr>
          </w:p>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t>时间地点安排</w:t>
            </w:r>
          </w:p>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lastRenderedPageBreak/>
              <w:t>选课课程</w:t>
            </w:r>
            <w:r w:rsidRPr="00C0069B">
              <w:rPr>
                <w:rFonts w:ascii="仿宋_GB2312" w:eastAsia="仿宋_GB2312" w:hAnsi="宋体" w:cs="Times New Roman"/>
                <w:color w:val="000000"/>
                <w:szCs w:val="21"/>
              </w:rPr>
              <w:t>安排</w:t>
            </w:r>
          </w:p>
        </w:tc>
        <w:tc>
          <w:tcPr>
            <w:tcW w:w="2931" w:type="dxa"/>
            <w:vAlign w:val="center"/>
          </w:tcPr>
          <w:p w:rsidR="00C0069B" w:rsidRPr="00C0069B" w:rsidRDefault="00C0069B" w:rsidP="00A941B0">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w:t>
            </w:r>
            <w:r w:rsidRPr="00C0069B">
              <w:rPr>
                <w:rFonts w:ascii="仿宋_GB2312" w:eastAsia="仿宋_GB2312" w:hAnsi="宋体" w:cs="Times New Roman"/>
                <w:color w:val="000000"/>
                <w:sz w:val="18"/>
                <w:szCs w:val="18"/>
              </w:rPr>
              <w:t>19</w:t>
            </w:r>
            <w:r w:rsidRPr="00C0069B">
              <w:rPr>
                <w:rFonts w:ascii="仿宋_GB2312" w:eastAsia="仿宋_GB2312" w:hAnsi="宋体" w:cs="Times New Roman" w:hint="eastAsia"/>
                <w:color w:val="000000"/>
                <w:sz w:val="18"/>
                <w:szCs w:val="18"/>
              </w:rPr>
              <w:t>年</w:t>
            </w:r>
            <w:r w:rsidRPr="00C0069B">
              <w:rPr>
                <w:rFonts w:ascii="仿宋_GB2312" w:eastAsia="仿宋_GB2312" w:hAnsi="宋体" w:cs="Times New Roman"/>
                <w:color w:val="000000"/>
                <w:sz w:val="18"/>
                <w:szCs w:val="18"/>
              </w:rPr>
              <w:t>1</w:t>
            </w:r>
            <w:r w:rsidR="00A941B0">
              <w:rPr>
                <w:rFonts w:ascii="仿宋_GB2312" w:eastAsia="仿宋_GB2312" w:hAnsi="宋体" w:cs="Times New Roman"/>
                <w:color w:val="000000"/>
                <w:sz w:val="18"/>
                <w:szCs w:val="18"/>
              </w:rPr>
              <w:t>1</w:t>
            </w:r>
            <w:r w:rsidRPr="00C0069B">
              <w:rPr>
                <w:rFonts w:ascii="仿宋_GB2312" w:eastAsia="仿宋_GB2312" w:hAnsi="宋体" w:cs="Times New Roman" w:hint="eastAsia"/>
                <w:color w:val="000000"/>
                <w:sz w:val="18"/>
                <w:szCs w:val="18"/>
              </w:rPr>
              <w:t>月</w:t>
            </w:r>
            <w:r w:rsidR="00A941B0">
              <w:rPr>
                <w:rFonts w:ascii="仿宋_GB2312" w:eastAsia="仿宋_GB2312" w:hAnsi="宋体" w:cs="Times New Roman"/>
                <w:color w:val="000000"/>
                <w:sz w:val="18"/>
                <w:szCs w:val="18"/>
              </w:rPr>
              <w:t>1</w:t>
            </w:r>
            <w:r w:rsidRPr="00C0069B">
              <w:rPr>
                <w:rFonts w:ascii="仿宋_GB2312" w:eastAsia="仿宋_GB2312" w:hAnsi="宋体" w:cs="Times New Roman"/>
                <w:color w:val="000000"/>
                <w:sz w:val="18"/>
                <w:szCs w:val="18"/>
              </w:rPr>
              <w:t>1</w:t>
            </w:r>
            <w:r w:rsidRPr="00C0069B">
              <w:rPr>
                <w:rFonts w:ascii="仿宋_GB2312" w:eastAsia="仿宋_GB2312" w:hAnsi="宋体" w:cs="Times New Roman" w:hint="eastAsia"/>
                <w:color w:val="000000"/>
                <w:sz w:val="18"/>
                <w:szCs w:val="18"/>
              </w:rPr>
              <w:t>日－</w:t>
            </w:r>
            <w:r w:rsidRPr="00C0069B">
              <w:rPr>
                <w:rFonts w:ascii="仿宋_GB2312" w:eastAsia="仿宋_GB2312" w:hAnsi="宋体" w:cs="Times New Roman"/>
                <w:color w:val="000000"/>
                <w:sz w:val="18"/>
                <w:szCs w:val="18"/>
              </w:rPr>
              <w:t>11</w:t>
            </w:r>
            <w:r w:rsidRPr="00C0069B">
              <w:rPr>
                <w:rFonts w:ascii="仿宋_GB2312" w:eastAsia="仿宋_GB2312" w:hAnsi="宋体" w:cs="Times New Roman" w:hint="eastAsia"/>
                <w:color w:val="000000"/>
                <w:sz w:val="18"/>
                <w:szCs w:val="18"/>
              </w:rPr>
              <w:t>月</w:t>
            </w:r>
            <w:r w:rsidR="00A941B0">
              <w:rPr>
                <w:rFonts w:ascii="仿宋_GB2312" w:eastAsia="仿宋_GB2312" w:hAnsi="宋体" w:cs="Times New Roman"/>
                <w:color w:val="000000"/>
                <w:sz w:val="18"/>
                <w:szCs w:val="18"/>
              </w:rPr>
              <w:t>15</w:t>
            </w:r>
            <w:r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color w:val="000000"/>
                <w:szCs w:val="21"/>
              </w:rPr>
              <w:t>7</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公共计算机课程排课</w:t>
            </w:r>
          </w:p>
        </w:tc>
        <w:tc>
          <w:tcPr>
            <w:tcW w:w="2931" w:type="dxa"/>
            <w:vMerge w:val="restart"/>
            <w:vAlign w:val="center"/>
          </w:tcPr>
          <w:p w:rsidR="00C0069B" w:rsidRPr="00C0069B" w:rsidRDefault="00C0069B" w:rsidP="00A941B0">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w:t>
            </w:r>
            <w:r w:rsidRPr="00C0069B">
              <w:rPr>
                <w:rFonts w:ascii="仿宋_GB2312" w:eastAsia="仿宋_GB2312" w:hAnsi="宋体" w:cs="Times New Roman"/>
                <w:color w:val="000000"/>
                <w:sz w:val="18"/>
                <w:szCs w:val="18"/>
              </w:rPr>
              <w:t>19</w:t>
            </w:r>
            <w:r w:rsidRPr="00C0069B">
              <w:rPr>
                <w:rFonts w:ascii="仿宋_GB2312" w:eastAsia="仿宋_GB2312" w:hAnsi="宋体" w:cs="Times New Roman" w:hint="eastAsia"/>
                <w:color w:val="000000"/>
                <w:sz w:val="18"/>
                <w:szCs w:val="18"/>
              </w:rPr>
              <w:t>年</w:t>
            </w:r>
            <w:r w:rsidRPr="00C0069B">
              <w:rPr>
                <w:rFonts w:ascii="仿宋_GB2312" w:eastAsia="仿宋_GB2312" w:hAnsi="宋体" w:cs="Times New Roman"/>
                <w:color w:val="000000"/>
                <w:sz w:val="18"/>
                <w:szCs w:val="18"/>
              </w:rPr>
              <w:t>11</w:t>
            </w:r>
            <w:r w:rsidRPr="00C0069B">
              <w:rPr>
                <w:rFonts w:ascii="仿宋_GB2312" w:eastAsia="仿宋_GB2312" w:hAnsi="宋体" w:cs="Times New Roman" w:hint="eastAsia"/>
                <w:color w:val="000000"/>
                <w:sz w:val="18"/>
                <w:szCs w:val="18"/>
              </w:rPr>
              <w:t>月</w:t>
            </w:r>
            <w:r w:rsidR="00A941B0">
              <w:rPr>
                <w:rFonts w:ascii="仿宋_GB2312" w:eastAsia="仿宋_GB2312" w:hAnsi="宋体" w:cs="Times New Roman" w:hint="eastAsia"/>
                <w:color w:val="000000"/>
                <w:sz w:val="18"/>
                <w:szCs w:val="18"/>
              </w:rPr>
              <w:t>1</w:t>
            </w:r>
            <w:r w:rsidR="00A941B0">
              <w:rPr>
                <w:rFonts w:ascii="仿宋_GB2312" w:eastAsia="仿宋_GB2312" w:hAnsi="宋体" w:cs="Times New Roman"/>
                <w:color w:val="000000"/>
                <w:sz w:val="18"/>
                <w:szCs w:val="18"/>
              </w:rPr>
              <w:t>8</w:t>
            </w:r>
            <w:r w:rsidRPr="00C0069B">
              <w:rPr>
                <w:rFonts w:ascii="仿宋_GB2312" w:eastAsia="仿宋_GB2312" w:hAnsi="宋体" w:cs="Times New Roman" w:hint="eastAsia"/>
                <w:color w:val="000000"/>
                <w:sz w:val="18"/>
                <w:szCs w:val="18"/>
              </w:rPr>
              <w:t>日－</w:t>
            </w:r>
            <w:r w:rsidRPr="00C0069B">
              <w:rPr>
                <w:rFonts w:ascii="仿宋_GB2312" w:eastAsia="仿宋_GB2312" w:hAnsi="宋体" w:cs="Times New Roman"/>
                <w:color w:val="000000"/>
                <w:sz w:val="18"/>
                <w:szCs w:val="18"/>
              </w:rPr>
              <w:t>11</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22</w:t>
            </w:r>
            <w:r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计算机</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计算机工程学院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color w:val="000000"/>
                <w:szCs w:val="21"/>
              </w:rPr>
              <w:lastRenderedPageBreak/>
              <w:t>8</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公共体育课程</w:t>
            </w:r>
          </w:p>
        </w:tc>
        <w:tc>
          <w:tcPr>
            <w:tcW w:w="2931" w:type="dxa"/>
            <w:vMerge/>
            <w:vAlign w:val="center"/>
          </w:tcPr>
          <w:p w:rsidR="00C0069B" w:rsidRPr="00C0069B" w:rsidRDefault="00C0069B" w:rsidP="00C0069B">
            <w:pPr>
              <w:jc w:val="center"/>
              <w:rPr>
                <w:rFonts w:ascii="仿宋_GB2312" w:eastAsia="仿宋_GB2312" w:hAnsi="宋体" w:cs="Times New Roman"/>
                <w:color w:val="000000"/>
                <w:sz w:val="18"/>
                <w:szCs w:val="18"/>
              </w:rPr>
            </w:pP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体育学院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pacing w:val="-20"/>
                <w:sz w:val="18"/>
                <w:szCs w:val="18"/>
              </w:rPr>
              <w:t>体育学</w:t>
            </w:r>
            <w:r w:rsidRPr="00C0069B">
              <w:rPr>
                <w:rFonts w:ascii="仿宋_GB2312" w:eastAsia="仿宋_GB2312" w:hAnsi="宋体" w:cs="Times New Roman"/>
                <w:color w:val="000000"/>
                <w:spacing w:val="-20"/>
                <w:sz w:val="18"/>
                <w:szCs w:val="18"/>
              </w:rPr>
              <w:t>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color w:val="000000"/>
                <w:szCs w:val="21"/>
              </w:rPr>
              <w:t>9</w:t>
            </w:r>
          </w:p>
        </w:tc>
        <w:tc>
          <w:tcPr>
            <w:tcW w:w="1073" w:type="dxa"/>
            <w:vMerge/>
            <w:vAlign w:val="center"/>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两课课程排课</w:t>
            </w:r>
          </w:p>
        </w:tc>
        <w:tc>
          <w:tcPr>
            <w:tcW w:w="2931" w:type="dxa"/>
            <w:vMerge/>
            <w:vAlign w:val="center"/>
          </w:tcPr>
          <w:p w:rsidR="00C0069B" w:rsidRPr="00C0069B" w:rsidRDefault="00C0069B" w:rsidP="00C0069B">
            <w:pPr>
              <w:jc w:val="center"/>
              <w:rPr>
                <w:rFonts w:ascii="仿宋_GB2312" w:eastAsia="仿宋_GB2312" w:hAnsi="宋体" w:cs="Times New Roman"/>
                <w:color w:val="000000"/>
                <w:sz w:val="18"/>
                <w:szCs w:val="18"/>
              </w:rPr>
            </w:pPr>
          </w:p>
        </w:tc>
        <w:tc>
          <w:tcPr>
            <w:tcW w:w="1219" w:type="dxa"/>
            <w:vAlign w:val="center"/>
          </w:tcPr>
          <w:p w:rsidR="00C0069B" w:rsidRPr="00C0069B" w:rsidRDefault="00C0069B" w:rsidP="00C0069B">
            <w:pPr>
              <w:jc w:val="center"/>
              <w:rPr>
                <w:rFonts w:ascii="仿宋_GB2312" w:eastAsia="仿宋_GB2312" w:hAnsi="宋体" w:cs="Times New Roman"/>
                <w:color w:val="000000"/>
                <w:spacing w:val="-20"/>
                <w:sz w:val="18"/>
                <w:szCs w:val="18"/>
              </w:rPr>
            </w:pPr>
            <w:r w:rsidRPr="00C0069B">
              <w:rPr>
                <w:rFonts w:ascii="仿宋_GB2312" w:eastAsia="仿宋_GB2312" w:hAnsi="宋体" w:cs="Times New Roman" w:hint="eastAsia"/>
                <w:color w:val="000000"/>
                <w:spacing w:val="-20"/>
                <w:sz w:val="18"/>
                <w:szCs w:val="18"/>
              </w:rPr>
              <w:t>马克思</w:t>
            </w:r>
          </w:p>
          <w:p w:rsidR="00C0069B" w:rsidRPr="00C0069B" w:rsidRDefault="00C0069B" w:rsidP="00C0069B">
            <w:pPr>
              <w:jc w:val="center"/>
              <w:rPr>
                <w:rFonts w:ascii="仿宋_GB2312" w:eastAsia="仿宋_GB2312" w:hAnsi="宋体" w:cs="Times New Roman"/>
                <w:color w:val="000000"/>
                <w:spacing w:val="-20"/>
                <w:sz w:val="18"/>
                <w:szCs w:val="18"/>
              </w:rPr>
            </w:pPr>
            <w:r w:rsidRPr="00C0069B">
              <w:rPr>
                <w:rFonts w:ascii="仿宋_GB2312" w:eastAsia="仿宋_GB2312" w:hAnsi="宋体" w:cs="Times New Roman" w:hint="eastAsia"/>
                <w:color w:val="000000"/>
                <w:spacing w:val="-20"/>
                <w:sz w:val="18"/>
                <w:szCs w:val="18"/>
              </w:rPr>
              <w:t>主义学</w:t>
            </w:r>
            <w:r w:rsidRPr="00C0069B">
              <w:rPr>
                <w:rFonts w:ascii="仿宋_GB2312" w:eastAsia="仿宋_GB2312" w:hAnsi="宋体" w:cs="Times New Roman"/>
                <w:color w:val="000000"/>
                <w:spacing w:val="-20"/>
                <w:sz w:val="18"/>
                <w:szCs w:val="18"/>
              </w:rPr>
              <w:t>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马克思主义学院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color w:val="000000"/>
                <w:szCs w:val="21"/>
              </w:rPr>
              <w:t>10</w:t>
            </w:r>
          </w:p>
        </w:tc>
        <w:tc>
          <w:tcPr>
            <w:tcW w:w="1073" w:type="dxa"/>
            <w:vMerge/>
            <w:vAlign w:val="center"/>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外国语学院课程</w:t>
            </w:r>
          </w:p>
        </w:tc>
        <w:tc>
          <w:tcPr>
            <w:tcW w:w="2931" w:type="dxa"/>
            <w:vMerge/>
            <w:vAlign w:val="center"/>
          </w:tcPr>
          <w:p w:rsidR="00C0069B" w:rsidRPr="00C0069B" w:rsidRDefault="00C0069B" w:rsidP="00C0069B">
            <w:pPr>
              <w:jc w:val="center"/>
              <w:rPr>
                <w:rFonts w:ascii="仿宋_GB2312" w:eastAsia="仿宋_GB2312" w:hAnsi="宋体" w:cs="Times New Roman"/>
                <w:color w:val="000000"/>
                <w:sz w:val="18"/>
                <w:szCs w:val="18"/>
              </w:rPr>
            </w:pP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外国语</w:t>
            </w:r>
          </w:p>
          <w:p w:rsidR="00C0069B" w:rsidRPr="00C0069B" w:rsidRDefault="00C0069B" w:rsidP="00C0069B">
            <w:pPr>
              <w:jc w:val="center"/>
              <w:rPr>
                <w:rFonts w:ascii="仿宋_GB2312" w:eastAsia="仿宋_GB2312" w:hAnsi="宋体" w:cs="Times New Roman"/>
                <w:color w:val="000000"/>
                <w:spacing w:val="-20"/>
                <w:sz w:val="18"/>
                <w:szCs w:val="18"/>
              </w:rPr>
            </w:pPr>
            <w:r w:rsidRPr="00C0069B">
              <w:rPr>
                <w:rFonts w:ascii="仿宋_GB2312" w:eastAsia="仿宋_GB2312" w:hAnsi="宋体" w:cs="Times New Roman" w:hint="eastAsia"/>
                <w:color w:val="000000"/>
                <w:sz w:val="18"/>
                <w:szCs w:val="18"/>
              </w:rPr>
              <w:t>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外国语学院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t>11</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跨学院课程时间、地点安排</w:t>
            </w:r>
          </w:p>
        </w:tc>
        <w:tc>
          <w:tcPr>
            <w:tcW w:w="2931"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201</w:t>
            </w:r>
            <w:r w:rsidRPr="00C0069B">
              <w:rPr>
                <w:rFonts w:ascii="仿宋_GB2312" w:eastAsia="仿宋_GB2312" w:hAnsi="宋体" w:cs="Times New Roman"/>
                <w:color w:val="000000"/>
                <w:sz w:val="18"/>
                <w:szCs w:val="18"/>
              </w:rPr>
              <w:t>9</w:t>
            </w:r>
            <w:r w:rsidRPr="00C0069B">
              <w:rPr>
                <w:rFonts w:ascii="仿宋_GB2312" w:eastAsia="仿宋_GB2312" w:hAnsi="宋体" w:cs="Times New Roman" w:hint="eastAsia"/>
                <w:color w:val="000000"/>
                <w:sz w:val="18"/>
                <w:szCs w:val="18"/>
              </w:rPr>
              <w:t>年</w:t>
            </w:r>
            <w:r w:rsidRPr="00C0069B">
              <w:rPr>
                <w:rFonts w:ascii="仿宋_GB2312" w:eastAsia="仿宋_GB2312" w:hAnsi="宋体" w:cs="Times New Roman"/>
                <w:color w:val="000000"/>
                <w:sz w:val="18"/>
                <w:szCs w:val="18"/>
              </w:rPr>
              <w:t>11</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25</w:t>
            </w:r>
            <w:r w:rsidRPr="00C0069B">
              <w:rPr>
                <w:rFonts w:ascii="仿宋_GB2312" w:eastAsia="仿宋_GB2312" w:hAnsi="宋体" w:cs="Times New Roman" w:hint="eastAsia"/>
                <w:color w:val="000000"/>
                <w:sz w:val="18"/>
                <w:szCs w:val="18"/>
              </w:rPr>
              <w:t>日－</w:t>
            </w:r>
            <w:r w:rsidRPr="00C0069B">
              <w:rPr>
                <w:rFonts w:ascii="仿宋_GB2312" w:eastAsia="仿宋_GB2312" w:hAnsi="宋体" w:cs="Times New Roman"/>
                <w:color w:val="000000"/>
                <w:sz w:val="18"/>
                <w:szCs w:val="18"/>
              </w:rPr>
              <w:t>11</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25</w:t>
            </w:r>
            <w:r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color w:val="000000"/>
                <w:szCs w:val="21"/>
              </w:rPr>
              <w:t>1</w:t>
            </w:r>
            <w:r w:rsidRPr="00C0069B">
              <w:rPr>
                <w:rFonts w:ascii="仿宋_GB2312" w:eastAsia="仿宋_GB2312" w:hAnsi="宋体" w:cs="Times New Roman" w:hint="eastAsia"/>
                <w:color w:val="000000"/>
                <w:szCs w:val="21"/>
              </w:rPr>
              <w:t>2</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各学院专业课时间、地点安排</w:t>
            </w:r>
          </w:p>
        </w:tc>
        <w:tc>
          <w:tcPr>
            <w:tcW w:w="2931"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201</w:t>
            </w:r>
            <w:r w:rsidRPr="00C0069B">
              <w:rPr>
                <w:rFonts w:ascii="仿宋_GB2312" w:eastAsia="仿宋_GB2312" w:hAnsi="宋体" w:cs="Times New Roman"/>
                <w:color w:val="000000"/>
                <w:sz w:val="18"/>
                <w:szCs w:val="18"/>
              </w:rPr>
              <w:t>9</w:t>
            </w:r>
            <w:r w:rsidRPr="00C0069B">
              <w:rPr>
                <w:rFonts w:ascii="仿宋_GB2312" w:eastAsia="仿宋_GB2312" w:hAnsi="宋体" w:cs="Times New Roman" w:hint="eastAsia"/>
                <w:color w:val="000000"/>
                <w:sz w:val="18"/>
                <w:szCs w:val="18"/>
              </w:rPr>
              <w:t>年</w:t>
            </w:r>
            <w:r w:rsidRPr="00C0069B">
              <w:rPr>
                <w:rFonts w:ascii="仿宋_GB2312" w:eastAsia="仿宋_GB2312" w:hAnsi="宋体" w:cs="Times New Roman"/>
                <w:color w:val="000000"/>
                <w:sz w:val="18"/>
                <w:szCs w:val="18"/>
              </w:rPr>
              <w:t>11</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26</w:t>
            </w:r>
            <w:r w:rsidRPr="00C0069B">
              <w:rPr>
                <w:rFonts w:ascii="仿宋_GB2312" w:eastAsia="仿宋_GB2312" w:hAnsi="宋体" w:cs="Times New Roman" w:hint="eastAsia"/>
                <w:color w:val="000000"/>
                <w:sz w:val="18"/>
                <w:szCs w:val="18"/>
              </w:rPr>
              <w:t>日－</w:t>
            </w:r>
            <w:r w:rsidRPr="00C0069B">
              <w:rPr>
                <w:rFonts w:ascii="仿宋_GB2312" w:eastAsia="仿宋_GB2312" w:hAnsi="宋体" w:cs="Times New Roman"/>
                <w:color w:val="000000"/>
                <w:sz w:val="18"/>
                <w:szCs w:val="18"/>
              </w:rPr>
              <w:t>11</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29</w:t>
            </w:r>
            <w:r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color w:val="000000"/>
                <w:szCs w:val="21"/>
              </w:rPr>
              <w:t>1</w:t>
            </w:r>
            <w:r w:rsidRPr="00C0069B">
              <w:rPr>
                <w:rFonts w:ascii="仿宋_GB2312" w:eastAsia="仿宋_GB2312" w:hAnsi="宋体" w:cs="Times New Roman" w:hint="eastAsia"/>
                <w:color w:val="000000"/>
                <w:szCs w:val="21"/>
              </w:rPr>
              <w:t>3</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选课手册编制</w:t>
            </w:r>
          </w:p>
        </w:tc>
        <w:tc>
          <w:tcPr>
            <w:tcW w:w="2931"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2019年</w:t>
            </w:r>
            <w:r w:rsidRPr="00C0069B">
              <w:rPr>
                <w:rFonts w:ascii="仿宋_GB2312" w:eastAsia="仿宋_GB2312" w:hAnsi="宋体" w:cs="Times New Roman"/>
                <w:color w:val="000000"/>
                <w:sz w:val="18"/>
                <w:szCs w:val="18"/>
              </w:rPr>
              <w:t>12</w:t>
            </w:r>
            <w:r w:rsidRPr="00C0069B">
              <w:rPr>
                <w:rFonts w:ascii="仿宋_GB2312" w:eastAsia="仿宋_GB2312" w:hAnsi="宋体" w:cs="Times New Roman" w:hint="eastAsia"/>
                <w:color w:val="000000"/>
                <w:sz w:val="18"/>
                <w:szCs w:val="18"/>
              </w:rPr>
              <w:t>月1日前</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t>14</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跨学院实验课安排</w:t>
            </w:r>
          </w:p>
        </w:tc>
        <w:tc>
          <w:tcPr>
            <w:tcW w:w="2931"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201</w:t>
            </w:r>
            <w:r w:rsidRPr="00C0069B">
              <w:rPr>
                <w:rFonts w:ascii="仿宋_GB2312" w:eastAsia="仿宋_GB2312" w:hAnsi="宋体" w:cs="Times New Roman"/>
                <w:color w:val="000000"/>
                <w:sz w:val="18"/>
                <w:szCs w:val="18"/>
              </w:rPr>
              <w:t>9</w:t>
            </w:r>
            <w:r w:rsidRPr="00C0069B">
              <w:rPr>
                <w:rFonts w:ascii="仿宋_GB2312" w:eastAsia="仿宋_GB2312" w:hAnsi="宋体" w:cs="Times New Roman" w:hint="eastAsia"/>
                <w:color w:val="000000"/>
                <w:sz w:val="18"/>
                <w:szCs w:val="18"/>
              </w:rPr>
              <w:t>年</w:t>
            </w:r>
            <w:r w:rsidRPr="00C0069B">
              <w:rPr>
                <w:rFonts w:ascii="仿宋_GB2312" w:eastAsia="仿宋_GB2312" w:hAnsi="宋体" w:cs="Times New Roman"/>
                <w:color w:val="000000"/>
                <w:sz w:val="18"/>
                <w:szCs w:val="18"/>
              </w:rPr>
              <w:t>12</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2</w:t>
            </w:r>
            <w:r w:rsidRPr="00C0069B">
              <w:rPr>
                <w:rFonts w:ascii="仿宋_GB2312" w:eastAsia="仿宋_GB2312" w:hAnsi="宋体" w:cs="Times New Roman" w:hint="eastAsia"/>
                <w:color w:val="000000"/>
                <w:sz w:val="18"/>
                <w:szCs w:val="18"/>
              </w:rPr>
              <w:t>日－</w:t>
            </w:r>
            <w:r w:rsidRPr="00C0069B">
              <w:rPr>
                <w:rFonts w:ascii="仿宋_GB2312" w:eastAsia="仿宋_GB2312" w:hAnsi="宋体" w:cs="Times New Roman"/>
                <w:color w:val="000000"/>
                <w:sz w:val="18"/>
                <w:szCs w:val="18"/>
              </w:rPr>
              <w:t>12</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6</w:t>
            </w:r>
            <w:r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t>15</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各学院专业实验课安排</w:t>
            </w:r>
          </w:p>
        </w:tc>
        <w:tc>
          <w:tcPr>
            <w:tcW w:w="2931"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201</w:t>
            </w:r>
            <w:r w:rsidRPr="00C0069B">
              <w:rPr>
                <w:rFonts w:ascii="仿宋_GB2312" w:eastAsia="仿宋_GB2312" w:hAnsi="宋体" w:cs="Times New Roman"/>
                <w:color w:val="000000"/>
                <w:sz w:val="18"/>
                <w:szCs w:val="18"/>
              </w:rPr>
              <w:t>9</w:t>
            </w:r>
            <w:r w:rsidRPr="00C0069B">
              <w:rPr>
                <w:rFonts w:ascii="仿宋_GB2312" w:eastAsia="仿宋_GB2312" w:hAnsi="宋体" w:cs="Times New Roman" w:hint="eastAsia"/>
                <w:color w:val="000000"/>
                <w:sz w:val="18"/>
                <w:szCs w:val="18"/>
              </w:rPr>
              <w:t>年</w:t>
            </w:r>
            <w:r w:rsidRPr="00C0069B">
              <w:rPr>
                <w:rFonts w:ascii="仿宋_GB2312" w:eastAsia="仿宋_GB2312" w:hAnsi="宋体" w:cs="Times New Roman"/>
                <w:color w:val="000000"/>
                <w:sz w:val="18"/>
                <w:szCs w:val="18"/>
              </w:rPr>
              <w:t>12</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9</w:t>
            </w:r>
            <w:r w:rsidRPr="00C0069B">
              <w:rPr>
                <w:rFonts w:ascii="仿宋_GB2312" w:eastAsia="仿宋_GB2312" w:hAnsi="宋体" w:cs="Times New Roman" w:hint="eastAsia"/>
                <w:color w:val="000000"/>
                <w:sz w:val="18"/>
                <w:szCs w:val="18"/>
              </w:rPr>
              <w:t>日－</w:t>
            </w:r>
            <w:r w:rsidRPr="00C0069B">
              <w:rPr>
                <w:rFonts w:ascii="仿宋_GB2312" w:eastAsia="仿宋_GB2312" w:hAnsi="宋体" w:cs="Times New Roman"/>
                <w:color w:val="000000"/>
                <w:sz w:val="18"/>
                <w:szCs w:val="18"/>
              </w:rPr>
              <w:t>12</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13</w:t>
            </w:r>
            <w:r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t>16</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核对调整课表，给学生下发课表</w:t>
            </w:r>
          </w:p>
        </w:tc>
        <w:tc>
          <w:tcPr>
            <w:tcW w:w="2931"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201</w:t>
            </w:r>
            <w:r w:rsidRPr="00C0069B">
              <w:rPr>
                <w:rFonts w:ascii="仿宋_GB2312" w:eastAsia="仿宋_GB2312" w:hAnsi="宋体" w:cs="Times New Roman"/>
                <w:color w:val="000000"/>
                <w:sz w:val="18"/>
                <w:szCs w:val="18"/>
              </w:rPr>
              <w:t>9</w:t>
            </w:r>
            <w:r w:rsidRPr="00C0069B">
              <w:rPr>
                <w:rFonts w:ascii="仿宋_GB2312" w:eastAsia="仿宋_GB2312" w:hAnsi="宋体" w:cs="Times New Roman" w:hint="eastAsia"/>
                <w:color w:val="000000"/>
                <w:sz w:val="18"/>
                <w:szCs w:val="18"/>
              </w:rPr>
              <w:t>年</w:t>
            </w:r>
            <w:r w:rsidRPr="00C0069B">
              <w:rPr>
                <w:rFonts w:ascii="仿宋_GB2312" w:eastAsia="仿宋_GB2312" w:hAnsi="宋体" w:cs="Times New Roman"/>
                <w:color w:val="000000"/>
                <w:sz w:val="18"/>
                <w:szCs w:val="18"/>
              </w:rPr>
              <w:t>12</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14</w:t>
            </w:r>
            <w:r w:rsidRPr="00C0069B">
              <w:rPr>
                <w:rFonts w:ascii="仿宋_GB2312" w:eastAsia="仿宋_GB2312" w:hAnsi="宋体" w:cs="Times New Roman" w:hint="eastAsia"/>
                <w:color w:val="000000"/>
                <w:sz w:val="18"/>
                <w:szCs w:val="18"/>
              </w:rPr>
              <w:t>日－</w:t>
            </w:r>
            <w:r w:rsidRPr="00C0069B">
              <w:rPr>
                <w:rFonts w:ascii="仿宋_GB2312" w:eastAsia="仿宋_GB2312" w:hAnsi="宋体" w:cs="Times New Roman"/>
                <w:color w:val="000000"/>
                <w:sz w:val="18"/>
                <w:szCs w:val="18"/>
              </w:rPr>
              <w:t>12</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16</w:t>
            </w:r>
            <w:r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t>17</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准备选课系统内课程的设置</w:t>
            </w:r>
          </w:p>
        </w:tc>
        <w:tc>
          <w:tcPr>
            <w:tcW w:w="2931"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201</w:t>
            </w:r>
            <w:r w:rsidRPr="00C0069B">
              <w:rPr>
                <w:rFonts w:ascii="仿宋_GB2312" w:eastAsia="仿宋_GB2312" w:hAnsi="宋体" w:cs="Times New Roman"/>
                <w:color w:val="000000"/>
                <w:sz w:val="18"/>
                <w:szCs w:val="18"/>
              </w:rPr>
              <w:t>9</w:t>
            </w:r>
            <w:r w:rsidRPr="00C0069B">
              <w:rPr>
                <w:rFonts w:ascii="仿宋_GB2312" w:eastAsia="仿宋_GB2312" w:hAnsi="宋体" w:cs="Times New Roman" w:hint="eastAsia"/>
                <w:color w:val="000000"/>
                <w:sz w:val="18"/>
                <w:szCs w:val="18"/>
              </w:rPr>
              <w:t>年</w:t>
            </w:r>
            <w:r w:rsidRPr="00C0069B">
              <w:rPr>
                <w:rFonts w:ascii="仿宋_GB2312" w:eastAsia="仿宋_GB2312" w:hAnsi="宋体" w:cs="Times New Roman"/>
                <w:color w:val="000000"/>
                <w:sz w:val="18"/>
                <w:szCs w:val="18"/>
              </w:rPr>
              <w:t>12</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16</w:t>
            </w:r>
            <w:r w:rsidRPr="00C0069B">
              <w:rPr>
                <w:rFonts w:ascii="仿宋_GB2312" w:eastAsia="仿宋_GB2312" w:hAnsi="宋体" w:cs="Times New Roman" w:hint="eastAsia"/>
                <w:color w:val="000000"/>
                <w:sz w:val="18"/>
                <w:szCs w:val="18"/>
              </w:rPr>
              <w:t>日－</w:t>
            </w:r>
            <w:r w:rsidRPr="00C0069B">
              <w:rPr>
                <w:rFonts w:ascii="仿宋_GB2312" w:eastAsia="仿宋_GB2312" w:hAnsi="宋体" w:cs="Times New Roman"/>
                <w:color w:val="000000"/>
                <w:sz w:val="18"/>
                <w:szCs w:val="18"/>
              </w:rPr>
              <w:t>12</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20</w:t>
            </w:r>
            <w:r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相关学院</w:t>
            </w:r>
          </w:p>
        </w:tc>
      </w:tr>
      <w:tr w:rsidR="00C0069B" w:rsidRPr="00C0069B" w:rsidTr="00FB6327">
        <w:trPr>
          <w:cantSplit/>
          <w:trHeight w:val="170"/>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t>18</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各级学生根据</w:t>
            </w:r>
            <w:r w:rsidRPr="00C0069B">
              <w:rPr>
                <w:rFonts w:ascii="仿宋_GB2312" w:eastAsia="仿宋_GB2312" w:hAnsi="宋体" w:cs="Times New Roman"/>
                <w:color w:val="000000"/>
                <w:sz w:val="18"/>
                <w:szCs w:val="18"/>
              </w:rPr>
              <w:t>形成的课表时间</w:t>
            </w:r>
            <w:r w:rsidRPr="00C0069B">
              <w:rPr>
                <w:rFonts w:ascii="仿宋_GB2312" w:eastAsia="仿宋_GB2312" w:hAnsi="宋体" w:cs="Times New Roman" w:hint="eastAsia"/>
                <w:color w:val="000000"/>
                <w:sz w:val="18"/>
                <w:szCs w:val="18"/>
              </w:rPr>
              <w:t>进行选课（两</w:t>
            </w:r>
            <w:r w:rsidRPr="00C0069B">
              <w:rPr>
                <w:rFonts w:ascii="仿宋_GB2312" w:eastAsia="仿宋_GB2312" w:hAnsi="宋体" w:cs="Times New Roman"/>
                <w:color w:val="000000"/>
                <w:sz w:val="18"/>
                <w:szCs w:val="18"/>
              </w:rPr>
              <w:t>轮</w:t>
            </w:r>
            <w:r w:rsidRPr="00C0069B">
              <w:rPr>
                <w:rFonts w:ascii="仿宋_GB2312" w:eastAsia="仿宋_GB2312" w:hAnsi="宋体" w:cs="Times New Roman" w:hint="eastAsia"/>
                <w:color w:val="000000"/>
                <w:sz w:val="18"/>
                <w:szCs w:val="18"/>
              </w:rPr>
              <w:t>选课）</w:t>
            </w:r>
          </w:p>
        </w:tc>
        <w:tc>
          <w:tcPr>
            <w:tcW w:w="2931"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201</w:t>
            </w:r>
            <w:r w:rsidRPr="00C0069B">
              <w:rPr>
                <w:rFonts w:ascii="仿宋_GB2312" w:eastAsia="仿宋_GB2312" w:hAnsi="宋体" w:cs="Times New Roman"/>
                <w:color w:val="000000"/>
                <w:sz w:val="18"/>
                <w:szCs w:val="18"/>
              </w:rPr>
              <w:t>9</w:t>
            </w:r>
            <w:r w:rsidRPr="00C0069B">
              <w:rPr>
                <w:rFonts w:ascii="仿宋_GB2312" w:eastAsia="仿宋_GB2312" w:hAnsi="宋体" w:cs="Times New Roman" w:hint="eastAsia"/>
                <w:color w:val="000000"/>
                <w:sz w:val="18"/>
                <w:szCs w:val="18"/>
              </w:rPr>
              <w:t>年</w:t>
            </w:r>
            <w:r w:rsidRPr="00C0069B">
              <w:rPr>
                <w:rFonts w:ascii="仿宋_GB2312" w:eastAsia="仿宋_GB2312" w:hAnsi="宋体" w:cs="Times New Roman"/>
                <w:color w:val="000000"/>
                <w:sz w:val="18"/>
                <w:szCs w:val="18"/>
              </w:rPr>
              <w:t>12</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23</w:t>
            </w:r>
            <w:r w:rsidRPr="00C0069B">
              <w:rPr>
                <w:rFonts w:ascii="仿宋_GB2312" w:eastAsia="仿宋_GB2312" w:hAnsi="宋体" w:cs="Times New Roman" w:hint="eastAsia"/>
                <w:color w:val="000000"/>
                <w:sz w:val="18"/>
                <w:szCs w:val="18"/>
              </w:rPr>
              <w:t>日－2020年</w:t>
            </w:r>
            <w:r w:rsidRPr="00C0069B">
              <w:rPr>
                <w:rFonts w:ascii="仿宋_GB2312" w:eastAsia="仿宋_GB2312" w:hAnsi="宋体" w:cs="Times New Roman"/>
                <w:color w:val="000000"/>
                <w:sz w:val="18"/>
                <w:szCs w:val="18"/>
              </w:rPr>
              <w:t>1</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3</w:t>
            </w:r>
            <w:r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各学院</w:t>
            </w:r>
          </w:p>
        </w:tc>
      </w:tr>
      <w:tr w:rsidR="00C0069B" w:rsidRPr="00C0069B" w:rsidTr="00FB6327">
        <w:trPr>
          <w:cantSplit/>
          <w:trHeight w:val="392"/>
          <w:jc w:val="center"/>
        </w:trPr>
        <w:tc>
          <w:tcPr>
            <w:tcW w:w="708" w:type="dxa"/>
            <w:vAlign w:val="center"/>
          </w:tcPr>
          <w:p w:rsidR="00C0069B" w:rsidRPr="00C0069B" w:rsidRDefault="00C0069B" w:rsidP="00C0069B">
            <w:pPr>
              <w:jc w:val="center"/>
              <w:rPr>
                <w:rFonts w:ascii="仿宋_GB2312" w:eastAsia="仿宋_GB2312" w:hAnsi="宋体" w:cs="Times New Roman"/>
                <w:color w:val="000000"/>
                <w:szCs w:val="21"/>
              </w:rPr>
            </w:pPr>
            <w:r w:rsidRPr="00C0069B">
              <w:rPr>
                <w:rFonts w:ascii="仿宋_GB2312" w:eastAsia="仿宋_GB2312" w:hAnsi="宋体" w:cs="Times New Roman" w:hint="eastAsia"/>
                <w:color w:val="000000"/>
                <w:szCs w:val="21"/>
              </w:rPr>
              <w:t>19</w:t>
            </w:r>
          </w:p>
        </w:tc>
        <w:tc>
          <w:tcPr>
            <w:tcW w:w="1073" w:type="dxa"/>
            <w:vMerge/>
          </w:tcPr>
          <w:p w:rsidR="00C0069B" w:rsidRPr="00C0069B" w:rsidRDefault="00C0069B" w:rsidP="00C0069B">
            <w:pPr>
              <w:jc w:val="center"/>
              <w:rPr>
                <w:rFonts w:ascii="仿宋_GB2312" w:eastAsia="仿宋_GB2312" w:hAnsi="宋体" w:cs="Times New Roman"/>
                <w:color w:val="000000"/>
                <w:szCs w:val="21"/>
              </w:rPr>
            </w:pPr>
          </w:p>
        </w:tc>
        <w:tc>
          <w:tcPr>
            <w:tcW w:w="2796"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选课结束重新形成正式课表</w:t>
            </w:r>
          </w:p>
        </w:tc>
        <w:tc>
          <w:tcPr>
            <w:tcW w:w="2931" w:type="dxa"/>
            <w:vAlign w:val="center"/>
          </w:tcPr>
          <w:p w:rsidR="00C0069B" w:rsidRPr="00C0069B" w:rsidRDefault="00C0069B" w:rsidP="00FB6327">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20</w:t>
            </w:r>
            <w:r w:rsidRPr="00C0069B">
              <w:rPr>
                <w:rFonts w:ascii="仿宋_GB2312" w:eastAsia="仿宋_GB2312" w:hAnsi="宋体" w:cs="Times New Roman"/>
                <w:color w:val="000000"/>
                <w:sz w:val="18"/>
                <w:szCs w:val="18"/>
              </w:rPr>
              <w:t>20</w:t>
            </w:r>
            <w:r w:rsidRPr="00C0069B">
              <w:rPr>
                <w:rFonts w:ascii="仿宋_GB2312" w:eastAsia="仿宋_GB2312" w:hAnsi="宋体" w:cs="Times New Roman" w:hint="eastAsia"/>
                <w:color w:val="000000"/>
                <w:sz w:val="18"/>
                <w:szCs w:val="18"/>
              </w:rPr>
              <w:t>年</w:t>
            </w:r>
            <w:r w:rsidRPr="00C0069B">
              <w:rPr>
                <w:rFonts w:ascii="仿宋_GB2312" w:eastAsia="仿宋_GB2312" w:hAnsi="宋体" w:cs="Times New Roman"/>
                <w:color w:val="000000"/>
                <w:sz w:val="18"/>
                <w:szCs w:val="18"/>
              </w:rPr>
              <w:t>1</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6</w:t>
            </w:r>
            <w:r w:rsidRPr="00C0069B">
              <w:rPr>
                <w:rFonts w:ascii="仿宋_GB2312" w:eastAsia="仿宋_GB2312" w:hAnsi="宋体" w:cs="Times New Roman" w:hint="eastAsia"/>
                <w:color w:val="000000"/>
                <w:sz w:val="18"/>
                <w:szCs w:val="18"/>
              </w:rPr>
              <w:t>日-</w:t>
            </w:r>
            <w:r w:rsidR="00FB6327">
              <w:rPr>
                <w:rFonts w:ascii="仿宋_GB2312" w:eastAsia="仿宋_GB2312" w:hAnsi="宋体" w:cs="Times New Roman"/>
                <w:color w:val="000000"/>
                <w:sz w:val="18"/>
                <w:szCs w:val="18"/>
              </w:rPr>
              <w:t>1</w:t>
            </w:r>
            <w:r w:rsidRPr="00C0069B">
              <w:rPr>
                <w:rFonts w:ascii="仿宋_GB2312" w:eastAsia="仿宋_GB2312" w:hAnsi="宋体" w:cs="Times New Roman" w:hint="eastAsia"/>
                <w:color w:val="000000"/>
                <w:sz w:val="18"/>
                <w:szCs w:val="18"/>
              </w:rPr>
              <w:t>月</w:t>
            </w:r>
            <w:r w:rsidRPr="00C0069B">
              <w:rPr>
                <w:rFonts w:ascii="仿宋_GB2312" w:eastAsia="仿宋_GB2312" w:hAnsi="宋体" w:cs="Times New Roman"/>
                <w:color w:val="000000"/>
                <w:sz w:val="18"/>
                <w:szCs w:val="18"/>
              </w:rPr>
              <w:t>8</w:t>
            </w:r>
            <w:r w:rsidRPr="00C0069B">
              <w:rPr>
                <w:rFonts w:ascii="仿宋_GB2312" w:eastAsia="仿宋_GB2312" w:hAnsi="宋体" w:cs="Times New Roman" w:hint="eastAsia"/>
                <w:color w:val="000000"/>
                <w:sz w:val="18"/>
                <w:szCs w:val="18"/>
              </w:rPr>
              <w:t>日</w:t>
            </w:r>
          </w:p>
        </w:tc>
        <w:tc>
          <w:tcPr>
            <w:tcW w:w="121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tc>
        <w:tc>
          <w:tcPr>
            <w:tcW w:w="1559" w:type="dxa"/>
            <w:vAlign w:val="center"/>
          </w:tcPr>
          <w:p w:rsidR="00C0069B" w:rsidRPr="00C0069B" w:rsidRDefault="00C0069B" w:rsidP="00C0069B">
            <w:pPr>
              <w:jc w:val="center"/>
              <w:rPr>
                <w:rFonts w:ascii="仿宋_GB2312" w:eastAsia="仿宋_GB2312" w:hAnsi="宋体" w:cs="Times New Roman"/>
                <w:color w:val="000000"/>
                <w:sz w:val="18"/>
                <w:szCs w:val="18"/>
              </w:rPr>
            </w:pPr>
            <w:r w:rsidRPr="00C0069B">
              <w:rPr>
                <w:rFonts w:ascii="仿宋_GB2312" w:eastAsia="仿宋_GB2312" w:hAnsi="宋体" w:cs="Times New Roman" w:hint="eastAsia"/>
                <w:color w:val="000000"/>
                <w:sz w:val="18"/>
                <w:szCs w:val="18"/>
              </w:rPr>
              <w:t>教务处</w:t>
            </w:r>
          </w:p>
        </w:tc>
      </w:tr>
    </w:tbl>
    <w:p w:rsidR="00C0069B" w:rsidRPr="00C0069B" w:rsidRDefault="00EB4B2E" w:rsidP="00EB4B2E">
      <w:pPr>
        <w:spacing w:beforeLines="50" w:before="156" w:line="360" w:lineRule="auto"/>
        <w:ind w:firstLineChars="200" w:firstLine="480"/>
        <w:rPr>
          <w:rFonts w:ascii="仿宋_GB2312" w:eastAsia="仿宋_GB2312" w:hAnsi="宋体" w:cs="Times New Roman"/>
          <w:color w:val="000000"/>
          <w:sz w:val="24"/>
          <w:szCs w:val="24"/>
        </w:rPr>
      </w:pPr>
      <w:r>
        <w:rPr>
          <w:rFonts w:ascii="仿宋_GB2312" w:eastAsia="仿宋_GB2312" w:hAnsi="宋体" w:cs="Times New Roman" w:hint="eastAsia"/>
          <w:color w:val="000000"/>
          <w:sz w:val="24"/>
          <w:szCs w:val="24"/>
        </w:rPr>
        <w:t>本学期</w:t>
      </w:r>
      <w:r>
        <w:rPr>
          <w:rFonts w:ascii="仿宋_GB2312" w:eastAsia="仿宋_GB2312" w:hAnsi="宋体" w:cs="Times New Roman"/>
          <w:color w:val="000000"/>
          <w:sz w:val="24"/>
          <w:szCs w:val="24"/>
        </w:rPr>
        <w:t>排课时间紧，</w:t>
      </w:r>
      <w:r>
        <w:rPr>
          <w:rFonts w:ascii="仿宋_GB2312" w:eastAsia="仿宋_GB2312" w:hAnsi="宋体" w:cs="Times New Roman" w:hint="eastAsia"/>
          <w:color w:val="000000"/>
          <w:sz w:val="24"/>
          <w:szCs w:val="24"/>
        </w:rPr>
        <w:t>课程安排</w:t>
      </w:r>
      <w:r>
        <w:rPr>
          <w:rFonts w:ascii="仿宋_GB2312" w:eastAsia="仿宋_GB2312" w:hAnsi="宋体" w:cs="Times New Roman"/>
          <w:color w:val="000000"/>
          <w:sz w:val="24"/>
          <w:szCs w:val="24"/>
        </w:rPr>
        <w:t>复杂</w:t>
      </w:r>
      <w:r w:rsidR="00C0069B" w:rsidRPr="00C0069B">
        <w:rPr>
          <w:rFonts w:ascii="仿宋_GB2312" w:eastAsia="仿宋_GB2312" w:hAnsi="宋体" w:cs="Times New Roman" w:hint="eastAsia"/>
          <w:color w:val="000000"/>
          <w:sz w:val="24"/>
          <w:szCs w:val="24"/>
        </w:rPr>
        <w:t>请各学院务必在规定的时间内完成自己承担的工作，以便后续工作的顺利开展。</w:t>
      </w:r>
    </w:p>
    <w:p w:rsidR="00C0069B" w:rsidRPr="00C0069B" w:rsidRDefault="00C0069B" w:rsidP="00C0069B">
      <w:pPr>
        <w:spacing w:line="360" w:lineRule="auto"/>
        <w:ind w:firstLineChars="2850" w:firstLine="6840"/>
        <w:rPr>
          <w:rFonts w:ascii="仿宋_GB2312" w:eastAsia="仿宋_GB2312" w:hAnsi="宋体" w:cs="Times New Roman"/>
          <w:sz w:val="24"/>
          <w:szCs w:val="24"/>
        </w:rPr>
      </w:pPr>
      <w:r w:rsidRPr="00C0069B">
        <w:rPr>
          <w:rFonts w:ascii="仿宋_GB2312" w:eastAsia="仿宋_GB2312" w:hAnsi="宋体" w:cs="Times New Roman" w:hint="eastAsia"/>
          <w:sz w:val="24"/>
          <w:szCs w:val="24"/>
        </w:rPr>
        <w:t xml:space="preserve">教 </w:t>
      </w:r>
      <w:proofErr w:type="gramStart"/>
      <w:r w:rsidRPr="00C0069B">
        <w:rPr>
          <w:rFonts w:ascii="仿宋_GB2312" w:eastAsia="仿宋_GB2312" w:hAnsi="宋体" w:cs="Times New Roman" w:hint="eastAsia"/>
          <w:sz w:val="24"/>
          <w:szCs w:val="24"/>
        </w:rPr>
        <w:t>务</w:t>
      </w:r>
      <w:proofErr w:type="gramEnd"/>
      <w:r w:rsidRPr="00C0069B">
        <w:rPr>
          <w:rFonts w:ascii="仿宋_GB2312" w:eastAsia="仿宋_GB2312" w:hAnsi="宋体" w:cs="Times New Roman" w:hint="eastAsia"/>
          <w:sz w:val="24"/>
          <w:szCs w:val="24"/>
        </w:rPr>
        <w:t xml:space="preserve"> 处</w:t>
      </w:r>
    </w:p>
    <w:p w:rsidR="00C0069B" w:rsidRPr="00C0069B" w:rsidRDefault="00C0069B" w:rsidP="00C0069B">
      <w:pPr>
        <w:spacing w:line="360" w:lineRule="auto"/>
        <w:ind w:firstLine="4410"/>
        <w:rPr>
          <w:rFonts w:ascii="仿宋_GB2312" w:eastAsia="仿宋_GB2312" w:hAnsi="宋体" w:cs="Times New Roman"/>
          <w:sz w:val="24"/>
          <w:szCs w:val="24"/>
        </w:rPr>
      </w:pPr>
      <w:r w:rsidRPr="00C0069B">
        <w:rPr>
          <w:rFonts w:ascii="仿宋_GB2312" w:eastAsia="仿宋_GB2312" w:hAnsi="宋体" w:cs="Times New Roman"/>
          <w:sz w:val="24"/>
          <w:szCs w:val="24"/>
        </w:rPr>
        <w:t xml:space="preserve">                 2019</w:t>
      </w:r>
      <w:r w:rsidRPr="00C0069B">
        <w:rPr>
          <w:rFonts w:ascii="仿宋_GB2312" w:eastAsia="仿宋_GB2312" w:hAnsi="宋体" w:cs="Times New Roman" w:hint="eastAsia"/>
          <w:sz w:val="24"/>
          <w:szCs w:val="24"/>
        </w:rPr>
        <w:t>年</w:t>
      </w:r>
      <w:r w:rsidRPr="00C0069B">
        <w:rPr>
          <w:rFonts w:ascii="仿宋_GB2312" w:eastAsia="仿宋_GB2312" w:hAnsi="宋体" w:cs="Times New Roman"/>
          <w:sz w:val="24"/>
          <w:szCs w:val="24"/>
        </w:rPr>
        <w:t>10</w:t>
      </w:r>
      <w:r w:rsidRPr="00C0069B">
        <w:rPr>
          <w:rFonts w:ascii="仿宋_GB2312" w:eastAsia="仿宋_GB2312" w:hAnsi="宋体" w:cs="Times New Roman" w:hint="eastAsia"/>
          <w:sz w:val="24"/>
          <w:szCs w:val="24"/>
        </w:rPr>
        <w:t>月</w:t>
      </w:r>
      <w:r w:rsidR="00AC47CB">
        <w:rPr>
          <w:rFonts w:ascii="仿宋_GB2312" w:eastAsia="仿宋_GB2312" w:hAnsi="宋体" w:cs="Times New Roman"/>
          <w:sz w:val="24"/>
          <w:szCs w:val="24"/>
        </w:rPr>
        <w:t>2</w:t>
      </w:r>
      <w:r w:rsidR="00A512B4">
        <w:rPr>
          <w:rFonts w:ascii="仿宋_GB2312" w:eastAsia="仿宋_GB2312" w:hAnsi="宋体" w:cs="Times New Roman"/>
          <w:sz w:val="24"/>
          <w:szCs w:val="24"/>
        </w:rPr>
        <w:t>3</w:t>
      </w:r>
      <w:r w:rsidRPr="00C0069B">
        <w:rPr>
          <w:rFonts w:ascii="仿宋_GB2312" w:eastAsia="仿宋_GB2312" w:hAnsi="宋体" w:cs="Times New Roman" w:hint="eastAsia"/>
          <w:sz w:val="24"/>
          <w:szCs w:val="24"/>
        </w:rPr>
        <w:t>日</w:t>
      </w:r>
    </w:p>
    <w:p w:rsidR="00C0069B" w:rsidRPr="00C0069B" w:rsidRDefault="00C0069B" w:rsidP="00C0069B">
      <w:pPr>
        <w:spacing w:line="360" w:lineRule="auto"/>
        <w:ind w:firstLine="4410"/>
        <w:rPr>
          <w:rFonts w:ascii="仿宋_GB2312" w:eastAsia="仿宋_GB2312" w:hAnsi="宋体" w:cs="Times New Roman"/>
          <w:sz w:val="24"/>
          <w:szCs w:val="24"/>
        </w:rPr>
      </w:pPr>
    </w:p>
    <w:p w:rsidR="00C0069B" w:rsidRPr="00C0069B" w:rsidRDefault="00C0069B" w:rsidP="00C0069B">
      <w:pPr>
        <w:spacing w:line="360" w:lineRule="auto"/>
        <w:rPr>
          <w:rFonts w:ascii="仿宋_GB2312" w:eastAsia="仿宋_GB2312" w:hAnsi="宋体" w:cs="Times New Roman"/>
          <w:sz w:val="24"/>
          <w:szCs w:val="24"/>
        </w:rPr>
      </w:pPr>
      <w:r w:rsidRPr="00C0069B">
        <w:rPr>
          <w:rFonts w:ascii="仿宋_GB2312" w:eastAsia="仿宋_GB2312" w:hAnsi="宋体" w:cs="Times New Roman" w:hint="eastAsia"/>
          <w:sz w:val="24"/>
          <w:szCs w:val="24"/>
        </w:rPr>
        <w:t>附：2019-2020学年第二学期选课手册模板</w:t>
      </w:r>
      <w:r w:rsidR="00AF6CBA">
        <w:rPr>
          <w:rFonts w:ascii="仿宋_GB2312" w:eastAsia="仿宋_GB2312" w:hAnsi="宋体" w:cs="Times New Roman" w:hint="eastAsia"/>
          <w:sz w:val="24"/>
          <w:szCs w:val="24"/>
        </w:rPr>
        <w:t>（2018级）</w:t>
      </w:r>
    </w:p>
    <w:p w:rsidR="004507CD" w:rsidRPr="00AF6CBA" w:rsidRDefault="004507CD" w:rsidP="00C0069B">
      <w:pPr>
        <w:adjustRightInd w:val="0"/>
        <w:snapToGrid w:val="0"/>
        <w:jc w:val="center"/>
        <w:rPr>
          <w:rFonts w:ascii="仿宋_GB2312" w:eastAsia="仿宋_GB2312"/>
          <w:color w:val="000000"/>
          <w:sz w:val="32"/>
          <w:szCs w:val="32"/>
        </w:rPr>
      </w:pPr>
    </w:p>
    <w:sectPr w:rsidR="004507CD" w:rsidRPr="00AF6CBA">
      <w:footerReference w:type="even" r:id="rId8"/>
      <w:footerReference w:type="default" r:id="rId9"/>
      <w:footerReference w:type="first" r:id="rId10"/>
      <w:pgSz w:w="11906" w:h="16838"/>
      <w:pgMar w:top="1440" w:right="1559" w:bottom="1463" w:left="1559" w:header="851" w:footer="992" w:gutter="0"/>
      <w:cols w:space="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6DE0" w:rsidRDefault="00FB6DE0">
      <w:r>
        <w:separator/>
      </w:r>
    </w:p>
  </w:endnote>
  <w:endnote w:type="continuationSeparator" w:id="0">
    <w:p w:rsidR="00FB6DE0" w:rsidRDefault="00FB6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7CD" w:rsidRDefault="00694F62">
    <w:pPr>
      <w:pStyle w:val="a4"/>
      <w:ind w:firstLineChars="100" w:firstLine="280"/>
    </w:pPr>
    <w:r>
      <w:rPr>
        <w:rFonts w:asciiTheme="minorEastAsia" w:hAnsiTheme="minorEastAsia" w:cstheme="minorEastAsia" w:hint="eastAsia"/>
        <w:sz w:val="28"/>
        <w:szCs w:val="28"/>
      </w:rPr>
      <w:t>—</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D55968">
      <w:rPr>
        <w:rFonts w:asciiTheme="minorEastAsia" w:hAnsiTheme="minorEastAsia" w:cstheme="minorEastAsia"/>
        <w:noProof/>
        <w:sz w:val="28"/>
        <w:szCs w:val="28"/>
      </w:rPr>
      <w:t>8</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7CD" w:rsidRDefault="00694F62">
    <w:pPr>
      <w:pStyle w:val="a4"/>
    </w:pPr>
    <w:r>
      <w:rPr>
        <w:rFonts w:hint="eastAsia"/>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PAGE  \* MERGEFORMAT </w:instrText>
    </w:r>
    <w:r>
      <w:rPr>
        <w:rFonts w:asciiTheme="minorEastAsia" w:hAnsiTheme="minorEastAsia" w:cstheme="minorEastAsia" w:hint="eastAsia"/>
        <w:sz w:val="28"/>
        <w:szCs w:val="28"/>
      </w:rPr>
      <w:fldChar w:fldCharType="separate"/>
    </w:r>
    <w:r w:rsidR="00D55968">
      <w:rPr>
        <w:rFonts w:asciiTheme="minorEastAsia" w:hAnsiTheme="minorEastAsia" w:cstheme="minorEastAsia"/>
        <w:noProof/>
        <w:sz w:val="28"/>
        <w:szCs w:val="28"/>
      </w:rPr>
      <w:t>9</w:t>
    </w:r>
    <w:r>
      <w:rPr>
        <w:rFonts w:asciiTheme="minorEastAsia" w:hAnsiTheme="minorEastAsia" w:cstheme="minorEastAsia" w:hint="eastAsia"/>
        <w:sz w:val="28"/>
        <w:szCs w:val="28"/>
      </w:rPr>
      <w:fldChar w:fldCharType="end"/>
    </w:r>
    <w:r>
      <w:rPr>
        <w:rFonts w:asciiTheme="minorEastAsia" w:hAnsiTheme="minorEastAsia" w:cstheme="minorEastAsia" w:hint="eastAsia"/>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07CD" w:rsidRDefault="00694F62">
    <w:pPr>
      <w:pStyle w:val="a4"/>
    </w:pPr>
    <w:r>
      <w:rPr>
        <w:noProof/>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0</wp:posOffset>
              </wp:positionV>
              <wp:extent cx="1828800" cy="1828800"/>
              <wp:effectExtent l="0" t="0" r="0" b="0"/>
              <wp:wrapNone/>
              <wp:docPr id="179" name="文本框 1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507CD" w:rsidRDefault="004507CD">
                          <w:pPr>
                            <w:pStyle w:val="a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79" o:spid="_x0000_s1026" type="#_x0000_t202" style="position:absolute;margin-left:0;margin-top:0;width:2in;height:2in;z-index:25166028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ED81oRkAgAADgUAAA4AAAAAAAAAAAAAAAAALgIAAGRycy9lMm9Eb2Mu&#10;eG1sUEsBAi0AFAAGAAgAAAAhAHGq0bnXAAAABQEAAA8AAAAAAAAAAAAAAAAAvgQAAGRycy9kb3du&#10;cmV2LnhtbFBLBQYAAAAABAAEAPMAAADCBQAAAAA=&#10;" filled="f" stroked="f" strokeweight=".5pt">
              <v:textbox style="mso-fit-shape-to-text:t" inset="0,0,0,0">
                <w:txbxContent>
                  <w:p w:rsidR="004507CD" w:rsidRDefault="004507CD">
                    <w:pPr>
                      <w:pStyle w:val="a4"/>
                    </w:pP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6DE0" w:rsidRDefault="00FB6DE0">
      <w:r>
        <w:separator/>
      </w:r>
    </w:p>
  </w:footnote>
  <w:footnote w:type="continuationSeparator" w:id="0">
    <w:p w:rsidR="00FB6DE0" w:rsidRDefault="00FB6D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BC67B8"/>
    <w:multiLevelType w:val="hybridMultilevel"/>
    <w:tmpl w:val="BDFE66D6"/>
    <w:lvl w:ilvl="0" w:tplc="5EC04AE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71F"/>
    <w:rsid w:val="000117DD"/>
    <w:rsid w:val="000369D2"/>
    <w:rsid w:val="00050ABF"/>
    <w:rsid w:val="0007610C"/>
    <w:rsid w:val="00076DA2"/>
    <w:rsid w:val="000A0023"/>
    <w:rsid w:val="000D1C00"/>
    <w:rsid w:val="000F2235"/>
    <w:rsid w:val="00132003"/>
    <w:rsid w:val="00133304"/>
    <w:rsid w:val="00135E78"/>
    <w:rsid w:val="00163F13"/>
    <w:rsid w:val="00180B0B"/>
    <w:rsid w:val="00190252"/>
    <w:rsid w:val="001E493F"/>
    <w:rsid w:val="0020063A"/>
    <w:rsid w:val="002145AA"/>
    <w:rsid w:val="0021648A"/>
    <w:rsid w:val="00247FD9"/>
    <w:rsid w:val="002742C4"/>
    <w:rsid w:val="0027705A"/>
    <w:rsid w:val="00283C2F"/>
    <w:rsid w:val="002873F0"/>
    <w:rsid w:val="00295EE7"/>
    <w:rsid w:val="002A1235"/>
    <w:rsid w:val="002A4F9F"/>
    <w:rsid w:val="002B04F5"/>
    <w:rsid w:val="002B0C70"/>
    <w:rsid w:val="002B3FBB"/>
    <w:rsid w:val="002D17D1"/>
    <w:rsid w:val="002E66A1"/>
    <w:rsid w:val="0032659A"/>
    <w:rsid w:val="00331755"/>
    <w:rsid w:val="00343135"/>
    <w:rsid w:val="0034430F"/>
    <w:rsid w:val="00365544"/>
    <w:rsid w:val="00391D00"/>
    <w:rsid w:val="0039316C"/>
    <w:rsid w:val="003A63AA"/>
    <w:rsid w:val="003B54A4"/>
    <w:rsid w:val="003C1C86"/>
    <w:rsid w:val="003D04B8"/>
    <w:rsid w:val="003D07BA"/>
    <w:rsid w:val="003D6912"/>
    <w:rsid w:val="003E0AC8"/>
    <w:rsid w:val="004130D7"/>
    <w:rsid w:val="00425E4F"/>
    <w:rsid w:val="004507CD"/>
    <w:rsid w:val="00456329"/>
    <w:rsid w:val="004850A2"/>
    <w:rsid w:val="00490746"/>
    <w:rsid w:val="00496CC1"/>
    <w:rsid w:val="004A6955"/>
    <w:rsid w:val="004B2A41"/>
    <w:rsid w:val="004B4FB9"/>
    <w:rsid w:val="00500304"/>
    <w:rsid w:val="00502929"/>
    <w:rsid w:val="00506BC5"/>
    <w:rsid w:val="00520DB8"/>
    <w:rsid w:val="00537B35"/>
    <w:rsid w:val="005440CD"/>
    <w:rsid w:val="0054727F"/>
    <w:rsid w:val="005523FC"/>
    <w:rsid w:val="005663BC"/>
    <w:rsid w:val="00581E8C"/>
    <w:rsid w:val="0059564A"/>
    <w:rsid w:val="00597EBB"/>
    <w:rsid w:val="005B0746"/>
    <w:rsid w:val="005C4BD6"/>
    <w:rsid w:val="005C67A0"/>
    <w:rsid w:val="005D6A85"/>
    <w:rsid w:val="005E6FE9"/>
    <w:rsid w:val="005F1752"/>
    <w:rsid w:val="005F29EE"/>
    <w:rsid w:val="00601962"/>
    <w:rsid w:val="00610B4B"/>
    <w:rsid w:val="006205DE"/>
    <w:rsid w:val="0066277F"/>
    <w:rsid w:val="006766EC"/>
    <w:rsid w:val="00686416"/>
    <w:rsid w:val="00694F62"/>
    <w:rsid w:val="006B4225"/>
    <w:rsid w:val="006D788F"/>
    <w:rsid w:val="006E77A0"/>
    <w:rsid w:val="00705CB3"/>
    <w:rsid w:val="00727E3B"/>
    <w:rsid w:val="0073627D"/>
    <w:rsid w:val="00744D3D"/>
    <w:rsid w:val="007829D4"/>
    <w:rsid w:val="007B4EC2"/>
    <w:rsid w:val="007B54C7"/>
    <w:rsid w:val="007C640E"/>
    <w:rsid w:val="007D1EE9"/>
    <w:rsid w:val="007E3763"/>
    <w:rsid w:val="00813635"/>
    <w:rsid w:val="00823C96"/>
    <w:rsid w:val="00840857"/>
    <w:rsid w:val="0087295D"/>
    <w:rsid w:val="00875BB0"/>
    <w:rsid w:val="00876A5C"/>
    <w:rsid w:val="00896A83"/>
    <w:rsid w:val="008A372F"/>
    <w:rsid w:val="008A4BDB"/>
    <w:rsid w:val="008A7B45"/>
    <w:rsid w:val="008B27A5"/>
    <w:rsid w:val="008C3E8E"/>
    <w:rsid w:val="008C4313"/>
    <w:rsid w:val="008E5DF4"/>
    <w:rsid w:val="008F2F0E"/>
    <w:rsid w:val="00923024"/>
    <w:rsid w:val="00940E47"/>
    <w:rsid w:val="00941341"/>
    <w:rsid w:val="009454E7"/>
    <w:rsid w:val="0094798C"/>
    <w:rsid w:val="009626F1"/>
    <w:rsid w:val="009642A0"/>
    <w:rsid w:val="00965757"/>
    <w:rsid w:val="009842F0"/>
    <w:rsid w:val="0098471F"/>
    <w:rsid w:val="00985442"/>
    <w:rsid w:val="00991163"/>
    <w:rsid w:val="0099186A"/>
    <w:rsid w:val="009C0CDA"/>
    <w:rsid w:val="009D7A92"/>
    <w:rsid w:val="009E5351"/>
    <w:rsid w:val="00A35BBE"/>
    <w:rsid w:val="00A512B4"/>
    <w:rsid w:val="00A54FDB"/>
    <w:rsid w:val="00A566ED"/>
    <w:rsid w:val="00A941B0"/>
    <w:rsid w:val="00A94DB7"/>
    <w:rsid w:val="00AA07E4"/>
    <w:rsid w:val="00AA22A0"/>
    <w:rsid w:val="00AA3127"/>
    <w:rsid w:val="00AC47CB"/>
    <w:rsid w:val="00AD2213"/>
    <w:rsid w:val="00AD3265"/>
    <w:rsid w:val="00AF6CBA"/>
    <w:rsid w:val="00B00D5A"/>
    <w:rsid w:val="00B14107"/>
    <w:rsid w:val="00B1619C"/>
    <w:rsid w:val="00B23DF0"/>
    <w:rsid w:val="00B2754C"/>
    <w:rsid w:val="00B30D99"/>
    <w:rsid w:val="00B45CA2"/>
    <w:rsid w:val="00B9451D"/>
    <w:rsid w:val="00BB0D6E"/>
    <w:rsid w:val="00BB6B20"/>
    <w:rsid w:val="00BD747C"/>
    <w:rsid w:val="00BD7C91"/>
    <w:rsid w:val="00C0069B"/>
    <w:rsid w:val="00C0423B"/>
    <w:rsid w:val="00C57A3A"/>
    <w:rsid w:val="00C80B25"/>
    <w:rsid w:val="00C94BB5"/>
    <w:rsid w:val="00CA49FF"/>
    <w:rsid w:val="00CC38D3"/>
    <w:rsid w:val="00CE030E"/>
    <w:rsid w:val="00D0215E"/>
    <w:rsid w:val="00D20EAD"/>
    <w:rsid w:val="00D23F1F"/>
    <w:rsid w:val="00D336B0"/>
    <w:rsid w:val="00D539D7"/>
    <w:rsid w:val="00D53F78"/>
    <w:rsid w:val="00D55968"/>
    <w:rsid w:val="00D65408"/>
    <w:rsid w:val="00D80DDA"/>
    <w:rsid w:val="00D97196"/>
    <w:rsid w:val="00DA55BC"/>
    <w:rsid w:val="00DE0CF9"/>
    <w:rsid w:val="00DE0DD1"/>
    <w:rsid w:val="00DE12A4"/>
    <w:rsid w:val="00DE1FEC"/>
    <w:rsid w:val="00E01E48"/>
    <w:rsid w:val="00E30BCD"/>
    <w:rsid w:val="00E45E05"/>
    <w:rsid w:val="00E5536E"/>
    <w:rsid w:val="00E90519"/>
    <w:rsid w:val="00E95F49"/>
    <w:rsid w:val="00EA4176"/>
    <w:rsid w:val="00EB42BD"/>
    <w:rsid w:val="00EB4B2E"/>
    <w:rsid w:val="00EE0D23"/>
    <w:rsid w:val="00EE70F9"/>
    <w:rsid w:val="00F175D8"/>
    <w:rsid w:val="00F228FE"/>
    <w:rsid w:val="00F30781"/>
    <w:rsid w:val="00F47522"/>
    <w:rsid w:val="00F57F2E"/>
    <w:rsid w:val="00F75563"/>
    <w:rsid w:val="00F85614"/>
    <w:rsid w:val="00F955D4"/>
    <w:rsid w:val="00FA527F"/>
    <w:rsid w:val="00FA7FD9"/>
    <w:rsid w:val="00FB6327"/>
    <w:rsid w:val="00FB6DE0"/>
    <w:rsid w:val="00FC5832"/>
    <w:rsid w:val="00FC7832"/>
    <w:rsid w:val="00FF3315"/>
    <w:rsid w:val="043B72D8"/>
    <w:rsid w:val="05FB3DE2"/>
    <w:rsid w:val="06925FAC"/>
    <w:rsid w:val="078E4E44"/>
    <w:rsid w:val="087D39FD"/>
    <w:rsid w:val="098271D6"/>
    <w:rsid w:val="0B662A8B"/>
    <w:rsid w:val="0CCD21C1"/>
    <w:rsid w:val="10C713F5"/>
    <w:rsid w:val="116547F2"/>
    <w:rsid w:val="147D2B1F"/>
    <w:rsid w:val="168561A3"/>
    <w:rsid w:val="17A2304B"/>
    <w:rsid w:val="193D2E9F"/>
    <w:rsid w:val="19A44FB3"/>
    <w:rsid w:val="1A5D5FF6"/>
    <w:rsid w:val="1BF154EF"/>
    <w:rsid w:val="1C6634F7"/>
    <w:rsid w:val="1D717AAD"/>
    <w:rsid w:val="1EAB58EA"/>
    <w:rsid w:val="1F1A23B7"/>
    <w:rsid w:val="1F484AA7"/>
    <w:rsid w:val="20212407"/>
    <w:rsid w:val="20335800"/>
    <w:rsid w:val="248C117B"/>
    <w:rsid w:val="24FB6E69"/>
    <w:rsid w:val="251351C2"/>
    <w:rsid w:val="27762D85"/>
    <w:rsid w:val="287F338C"/>
    <w:rsid w:val="29BF18FD"/>
    <w:rsid w:val="2AC911B3"/>
    <w:rsid w:val="2B3622A1"/>
    <w:rsid w:val="2BC00714"/>
    <w:rsid w:val="2CEC25F3"/>
    <w:rsid w:val="2DBE1194"/>
    <w:rsid w:val="2EDA7F09"/>
    <w:rsid w:val="2FC6112B"/>
    <w:rsid w:val="2FDF4138"/>
    <w:rsid w:val="30251C53"/>
    <w:rsid w:val="322620BC"/>
    <w:rsid w:val="32CC3C17"/>
    <w:rsid w:val="33BD3E3E"/>
    <w:rsid w:val="34396944"/>
    <w:rsid w:val="362C5135"/>
    <w:rsid w:val="364A3DDB"/>
    <w:rsid w:val="367F794D"/>
    <w:rsid w:val="38DF7537"/>
    <w:rsid w:val="39150ADC"/>
    <w:rsid w:val="3BA96E8A"/>
    <w:rsid w:val="3E2F068A"/>
    <w:rsid w:val="3E3E3639"/>
    <w:rsid w:val="3F5F2D14"/>
    <w:rsid w:val="40DF5116"/>
    <w:rsid w:val="440C63AA"/>
    <w:rsid w:val="463E191F"/>
    <w:rsid w:val="46EE1901"/>
    <w:rsid w:val="47BE2E98"/>
    <w:rsid w:val="49442831"/>
    <w:rsid w:val="4A2473B9"/>
    <w:rsid w:val="4A787900"/>
    <w:rsid w:val="4ADF5B25"/>
    <w:rsid w:val="4BD1577C"/>
    <w:rsid w:val="4C3E34F0"/>
    <w:rsid w:val="50BD0CBE"/>
    <w:rsid w:val="515C1A41"/>
    <w:rsid w:val="516F5043"/>
    <w:rsid w:val="55757385"/>
    <w:rsid w:val="55EB0066"/>
    <w:rsid w:val="5619018C"/>
    <w:rsid w:val="570164B9"/>
    <w:rsid w:val="5A814F4C"/>
    <w:rsid w:val="5AC532A4"/>
    <w:rsid w:val="5B1D3632"/>
    <w:rsid w:val="5F9C28D0"/>
    <w:rsid w:val="5FB11614"/>
    <w:rsid w:val="5FB24874"/>
    <w:rsid w:val="6036542A"/>
    <w:rsid w:val="61A67193"/>
    <w:rsid w:val="65D7006F"/>
    <w:rsid w:val="69AC3693"/>
    <w:rsid w:val="69B84705"/>
    <w:rsid w:val="6B153364"/>
    <w:rsid w:val="6EF95498"/>
    <w:rsid w:val="70786E9B"/>
    <w:rsid w:val="70D737A0"/>
    <w:rsid w:val="714D776D"/>
    <w:rsid w:val="71AD37FA"/>
    <w:rsid w:val="774C526B"/>
    <w:rsid w:val="77F95630"/>
    <w:rsid w:val="79F2673E"/>
    <w:rsid w:val="7D9920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3519405D-EF25-4CFB-9EAC-E43EC56D6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C0069B"/>
    <w:pPr>
      <w:keepNext/>
      <w:keepLines/>
      <w:spacing w:before="340" w:after="330" w:line="578"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Char2">
    <w:name w:val="Char"/>
    <w:basedOn w:val="a"/>
    <w:qFormat/>
    <w:pPr>
      <w:widowControl/>
      <w:spacing w:after="160" w:line="240" w:lineRule="exact"/>
      <w:jc w:val="left"/>
    </w:pPr>
    <w:rPr>
      <w:rFonts w:ascii="Verdana" w:eastAsia="仿宋_GB2312" w:hAnsi="Verdana"/>
      <w:kern w:val="0"/>
      <w:sz w:val="24"/>
      <w:szCs w:val="20"/>
      <w:lang w:eastAsia="en-US"/>
    </w:rPr>
  </w:style>
  <w:style w:type="character" w:styleId="a6">
    <w:name w:val="page number"/>
    <w:basedOn w:val="a0"/>
    <w:uiPriority w:val="99"/>
    <w:qFormat/>
  </w:style>
  <w:style w:type="character" w:styleId="a7">
    <w:name w:val="Hyperlink"/>
    <w:uiPriority w:val="99"/>
    <w:qFormat/>
    <w:rPr>
      <w:color w:val="0000FF"/>
      <w:u w:val="single"/>
    </w:r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qFormat/>
    <w:rPr>
      <w:kern w:val="2"/>
      <w:sz w:val="18"/>
      <w:szCs w:val="18"/>
    </w:rPr>
  </w:style>
  <w:style w:type="character" w:customStyle="1" w:styleId="Char0">
    <w:name w:val="页脚 Char"/>
    <w:basedOn w:val="a0"/>
    <w:link w:val="a4"/>
    <w:uiPriority w:val="99"/>
    <w:qFormat/>
    <w:rPr>
      <w:kern w:val="2"/>
      <w:sz w:val="18"/>
      <w:szCs w:val="18"/>
    </w:rPr>
  </w:style>
  <w:style w:type="character" w:customStyle="1" w:styleId="1Char">
    <w:name w:val="标题 1 Char"/>
    <w:basedOn w:val="a0"/>
    <w:link w:val="1"/>
    <w:uiPriority w:val="9"/>
    <w:rsid w:val="00C0069B"/>
    <w:rPr>
      <w:rFonts w:ascii="Calibri" w:hAnsi="Calibri"/>
      <w:b/>
      <w:bCs/>
      <w:kern w:val="44"/>
      <w:sz w:val="44"/>
      <w:szCs w:val="44"/>
    </w:rPr>
  </w:style>
  <w:style w:type="numbering" w:customStyle="1" w:styleId="10">
    <w:name w:val="无列表1"/>
    <w:next w:val="a2"/>
    <w:uiPriority w:val="99"/>
    <w:semiHidden/>
    <w:unhideWhenUsed/>
    <w:rsid w:val="00C0069B"/>
  </w:style>
  <w:style w:type="character" w:styleId="a8">
    <w:name w:val="Emphasis"/>
    <w:uiPriority w:val="99"/>
    <w:qFormat/>
    <w:rsid w:val="00C0069B"/>
    <w:rPr>
      <w:rFonts w:cs="Times New Roman"/>
      <w:color w:val="CC0000"/>
    </w:rPr>
  </w:style>
  <w:style w:type="table" w:styleId="a9">
    <w:name w:val="Table Grid"/>
    <w:basedOn w:val="a1"/>
    <w:uiPriority w:val="99"/>
    <w:rsid w:val="00C0069B"/>
    <w:pPr>
      <w:widowControl w:val="0"/>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Date"/>
    <w:basedOn w:val="a"/>
    <w:next w:val="a"/>
    <w:link w:val="Char3"/>
    <w:uiPriority w:val="99"/>
    <w:semiHidden/>
    <w:unhideWhenUsed/>
    <w:rsid w:val="00C0069B"/>
    <w:pPr>
      <w:ind w:leftChars="2500" w:left="100"/>
    </w:pPr>
    <w:rPr>
      <w:rFonts w:ascii="Times New Roman" w:eastAsia="宋体" w:hAnsi="Times New Roman" w:cs="Times New Roman"/>
      <w:szCs w:val="24"/>
      <w:lang w:val="x-none" w:eastAsia="x-none"/>
    </w:rPr>
  </w:style>
  <w:style w:type="character" w:customStyle="1" w:styleId="Char3">
    <w:name w:val="日期 Char"/>
    <w:basedOn w:val="a0"/>
    <w:link w:val="aa"/>
    <w:uiPriority w:val="99"/>
    <w:semiHidden/>
    <w:rsid w:val="00C0069B"/>
    <w:rPr>
      <w:kern w:val="2"/>
      <w:sz w:val="21"/>
      <w:szCs w:val="24"/>
      <w:lang w:val="x-none" w:eastAsia="x-none"/>
    </w:rPr>
  </w:style>
  <w:style w:type="character" w:styleId="ab">
    <w:name w:val="annotation reference"/>
    <w:uiPriority w:val="99"/>
    <w:semiHidden/>
    <w:unhideWhenUsed/>
    <w:rsid w:val="00C0069B"/>
    <w:rPr>
      <w:sz w:val="21"/>
      <w:szCs w:val="21"/>
    </w:rPr>
  </w:style>
  <w:style w:type="paragraph" w:styleId="ac">
    <w:name w:val="annotation text"/>
    <w:basedOn w:val="a"/>
    <w:link w:val="Char4"/>
    <w:uiPriority w:val="99"/>
    <w:semiHidden/>
    <w:unhideWhenUsed/>
    <w:rsid w:val="00C0069B"/>
    <w:pPr>
      <w:jc w:val="left"/>
    </w:pPr>
    <w:rPr>
      <w:rFonts w:ascii="Times New Roman" w:eastAsia="宋体" w:hAnsi="Times New Roman" w:cs="Times New Roman"/>
      <w:szCs w:val="24"/>
      <w:lang w:val="x-none" w:eastAsia="x-none"/>
    </w:rPr>
  </w:style>
  <w:style w:type="character" w:customStyle="1" w:styleId="Char4">
    <w:name w:val="批注文字 Char"/>
    <w:basedOn w:val="a0"/>
    <w:link w:val="ac"/>
    <w:uiPriority w:val="99"/>
    <w:semiHidden/>
    <w:rsid w:val="00C0069B"/>
    <w:rPr>
      <w:kern w:val="2"/>
      <w:sz w:val="21"/>
      <w:szCs w:val="24"/>
      <w:lang w:val="x-none" w:eastAsia="x-none"/>
    </w:rPr>
  </w:style>
  <w:style w:type="paragraph" w:styleId="ad">
    <w:name w:val="annotation subject"/>
    <w:basedOn w:val="ac"/>
    <w:next w:val="ac"/>
    <w:link w:val="Char5"/>
    <w:uiPriority w:val="99"/>
    <w:semiHidden/>
    <w:unhideWhenUsed/>
    <w:rsid w:val="00C0069B"/>
    <w:rPr>
      <w:b/>
      <w:bCs/>
    </w:rPr>
  </w:style>
  <w:style w:type="character" w:customStyle="1" w:styleId="Char5">
    <w:name w:val="批注主题 Char"/>
    <w:basedOn w:val="Char4"/>
    <w:link w:val="ad"/>
    <w:uiPriority w:val="99"/>
    <w:semiHidden/>
    <w:rsid w:val="00C0069B"/>
    <w:rPr>
      <w:b/>
      <w:bCs/>
      <w:kern w:val="2"/>
      <w:sz w:val="21"/>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9</Pages>
  <Words>1181</Words>
  <Characters>6732</Characters>
  <Application>Microsoft Office Word</Application>
  <DocSecurity>0</DocSecurity>
  <Lines>56</Lines>
  <Paragraphs>15</Paragraphs>
  <ScaleCrop>false</ScaleCrop>
  <Company>china</Company>
  <LinksUpToDate>false</LinksUpToDate>
  <CharactersWithSpaces>7898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王锋</dc:creator>
  <cp:lastModifiedBy>china</cp:lastModifiedBy>
  <cp:revision>25</cp:revision>
  <cp:lastPrinted>2018-09-22T02:50:00Z</cp:lastPrinted>
  <dcterms:created xsi:type="dcterms:W3CDTF">2019-09-12T09:20:00Z</dcterms:created>
  <dcterms:modified xsi:type="dcterms:W3CDTF">2019-10-23T08:05:00Z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