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0EA" w:rsidRPr="00440893" w:rsidRDefault="0022333C">
      <w:pPr>
        <w:pBdr>
          <w:bottom w:val="thinThickSmallGap" w:sz="18" w:space="1" w:color="FF0000"/>
        </w:pBdr>
        <w:spacing w:line="0" w:lineRule="atLeast"/>
        <w:jc w:val="center"/>
        <w:rPr>
          <w:rFonts w:ascii="宋体" w:hAnsi="宋体"/>
          <w:b/>
          <w:color w:val="FF0000"/>
          <w:spacing w:val="60"/>
          <w:sz w:val="84"/>
          <w:szCs w:val="84"/>
        </w:rPr>
      </w:pPr>
      <w:r w:rsidRPr="00440893">
        <w:rPr>
          <w:rFonts w:ascii="宋体" w:hAnsi="宋体" w:hint="eastAsia"/>
          <w:b/>
          <w:color w:val="FF0000"/>
          <w:spacing w:val="60"/>
          <w:sz w:val="84"/>
          <w:szCs w:val="84"/>
        </w:rPr>
        <w:t>潍坊学院</w:t>
      </w:r>
      <w:r w:rsidR="00C72507" w:rsidRPr="00440893">
        <w:rPr>
          <w:rFonts w:ascii="宋体" w:hAnsi="宋体" w:hint="eastAsia"/>
          <w:b/>
          <w:color w:val="FF0000"/>
          <w:spacing w:val="60"/>
          <w:sz w:val="84"/>
          <w:szCs w:val="84"/>
        </w:rPr>
        <w:t>教务处</w:t>
      </w:r>
    </w:p>
    <w:p w:rsidR="004250EA" w:rsidRDefault="004250EA">
      <w:pPr>
        <w:spacing w:line="20" w:lineRule="exact"/>
        <w:jc w:val="center"/>
        <w:rPr>
          <w:rFonts w:ascii="仿宋_GB2312" w:eastAsia="仿宋_GB2312" w:hAnsi="宋体"/>
          <w:sz w:val="32"/>
          <w:szCs w:val="32"/>
          <w:shd w:val="clear" w:color="auto" w:fill="FF0000"/>
        </w:rPr>
      </w:pPr>
    </w:p>
    <w:p w:rsidR="004250EA" w:rsidRDefault="00C72507" w:rsidP="004475CA">
      <w:pPr>
        <w:wordWrap w:val="0"/>
        <w:spacing w:before="100" w:beforeAutospacing="1" w:line="560" w:lineRule="exact"/>
        <w:ind w:right="159"/>
        <w:jc w:val="right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ascii="仿宋_GB2312" w:hint="eastAsia"/>
          <w:color w:val="000000"/>
          <w:sz w:val="32"/>
          <w:szCs w:val="32"/>
        </w:rPr>
        <w:t>教务处</w:t>
      </w:r>
      <w:r w:rsidR="0022333C">
        <w:rPr>
          <w:rFonts w:ascii="仿宋_GB2312" w:eastAsia="仿宋_GB2312" w:hint="eastAsia"/>
          <w:bCs/>
          <w:color w:val="000000"/>
          <w:sz w:val="32"/>
          <w:szCs w:val="32"/>
        </w:rPr>
        <w:t>〔2019〕</w:t>
      </w:r>
      <w:r w:rsidR="00BF64FB">
        <w:rPr>
          <w:rFonts w:ascii="仿宋_GB2312" w:eastAsia="仿宋_GB2312" w:hint="eastAsia"/>
          <w:bCs/>
          <w:color w:val="000000"/>
          <w:sz w:val="32"/>
          <w:szCs w:val="32"/>
        </w:rPr>
        <w:t>160</w:t>
      </w:r>
      <w:bookmarkStart w:id="0" w:name="_GoBack"/>
      <w:bookmarkEnd w:id="0"/>
      <w:r w:rsidR="00E40182">
        <w:rPr>
          <w:rFonts w:ascii="仿宋_GB2312" w:eastAsia="仿宋_GB2312" w:hint="eastAsia"/>
          <w:bCs/>
          <w:color w:val="000000"/>
          <w:sz w:val="32"/>
          <w:szCs w:val="32"/>
        </w:rPr>
        <w:t xml:space="preserve"> </w:t>
      </w:r>
      <w:r w:rsidR="0022333C">
        <w:rPr>
          <w:rFonts w:ascii="仿宋_GB2312" w:eastAsia="仿宋_GB2312" w:hint="eastAsia"/>
          <w:bCs/>
          <w:color w:val="000000"/>
          <w:sz w:val="32"/>
          <w:szCs w:val="32"/>
        </w:rPr>
        <w:t>号</w:t>
      </w:r>
    </w:p>
    <w:p w:rsidR="004250EA" w:rsidRDefault="004250EA">
      <w:pPr>
        <w:spacing w:line="500" w:lineRule="exact"/>
        <w:jc w:val="center"/>
        <w:rPr>
          <w:rFonts w:ascii="宋体" w:eastAsia="宋体" w:hAnsi="宋体" w:cs="方正小标宋简体"/>
          <w:b/>
          <w:sz w:val="44"/>
          <w:szCs w:val="44"/>
        </w:rPr>
      </w:pPr>
    </w:p>
    <w:p w:rsidR="004475CA" w:rsidRDefault="004475CA" w:rsidP="004475CA">
      <w:pPr>
        <w:adjustRightInd w:val="0"/>
        <w:snapToGrid w:val="0"/>
        <w:jc w:val="center"/>
        <w:rPr>
          <w:rFonts w:ascii="方正小标宋_GBK" w:eastAsia="方正小标宋_GBK" w:hAnsi="方正小标宋_GBK" w:cs="方正小标宋_GBK"/>
          <w:bCs/>
          <w:sz w:val="44"/>
        </w:rPr>
      </w:pPr>
      <w:r w:rsidRPr="004475CA">
        <w:rPr>
          <w:rFonts w:ascii="方正小标宋_GBK" w:eastAsia="方正小标宋_GBK" w:hAnsi="方正小标宋_GBK" w:cs="方正小标宋_GBK" w:hint="eastAsia"/>
          <w:bCs/>
          <w:sz w:val="44"/>
        </w:rPr>
        <w:t>关于做好选派201</w:t>
      </w:r>
      <w:r w:rsidRPr="004475CA">
        <w:rPr>
          <w:rFonts w:ascii="方正小标宋_GBK" w:eastAsia="方正小标宋_GBK" w:hAnsi="方正小标宋_GBK" w:cs="方正小标宋_GBK"/>
          <w:bCs/>
          <w:sz w:val="44"/>
        </w:rPr>
        <w:t>9</w:t>
      </w:r>
      <w:r w:rsidRPr="004475CA">
        <w:rPr>
          <w:rFonts w:ascii="方正小标宋_GBK" w:eastAsia="方正小标宋_GBK" w:hAnsi="方正小标宋_GBK" w:cs="方正小标宋_GBK" w:hint="eastAsia"/>
          <w:bCs/>
          <w:sz w:val="44"/>
        </w:rPr>
        <w:t>年</w:t>
      </w:r>
      <w:r w:rsidR="00DC1204">
        <w:rPr>
          <w:rFonts w:ascii="方正小标宋_GBK" w:eastAsia="方正小标宋_GBK" w:hAnsi="方正小标宋_GBK" w:cs="方正小标宋_GBK"/>
          <w:bCs/>
          <w:sz w:val="44"/>
        </w:rPr>
        <w:t>12</w:t>
      </w:r>
      <w:r w:rsidRPr="004475CA">
        <w:rPr>
          <w:rFonts w:ascii="方正小标宋_GBK" w:eastAsia="方正小标宋_GBK" w:hAnsi="方正小标宋_GBK" w:cs="方正小标宋_GBK" w:hint="eastAsia"/>
          <w:bCs/>
          <w:sz w:val="44"/>
        </w:rPr>
        <w:t>月大学</w:t>
      </w:r>
      <w:r w:rsidR="00DC1204">
        <w:rPr>
          <w:rFonts w:ascii="方正小标宋_GBK" w:eastAsia="方正小标宋_GBK" w:hAnsi="方正小标宋_GBK" w:cs="方正小标宋_GBK" w:hint="eastAsia"/>
          <w:bCs/>
          <w:sz w:val="44"/>
        </w:rPr>
        <w:t>英</w:t>
      </w:r>
      <w:r w:rsidRPr="004475CA">
        <w:rPr>
          <w:rFonts w:ascii="方正小标宋_GBK" w:eastAsia="方正小标宋_GBK" w:hAnsi="方正小标宋_GBK" w:cs="方正小标宋_GBK" w:hint="eastAsia"/>
          <w:bCs/>
          <w:sz w:val="44"/>
        </w:rPr>
        <w:t>语</w:t>
      </w:r>
      <w:proofErr w:type="gramStart"/>
      <w:r w:rsidRPr="004475CA">
        <w:rPr>
          <w:rFonts w:ascii="方正小标宋_GBK" w:eastAsia="方正小标宋_GBK" w:hAnsi="方正小标宋_GBK" w:cs="方正小标宋_GBK" w:hint="eastAsia"/>
          <w:bCs/>
          <w:sz w:val="44"/>
        </w:rPr>
        <w:t>四六</w:t>
      </w:r>
      <w:proofErr w:type="gramEnd"/>
      <w:r w:rsidRPr="004475CA">
        <w:rPr>
          <w:rFonts w:ascii="方正小标宋_GBK" w:eastAsia="方正小标宋_GBK" w:hAnsi="方正小标宋_GBK" w:cs="方正小标宋_GBK" w:hint="eastAsia"/>
          <w:bCs/>
          <w:sz w:val="44"/>
        </w:rPr>
        <w:t>级</w:t>
      </w:r>
    </w:p>
    <w:p w:rsidR="004475CA" w:rsidRPr="004475CA" w:rsidRDefault="004475CA" w:rsidP="004475CA">
      <w:pPr>
        <w:adjustRightInd w:val="0"/>
        <w:snapToGrid w:val="0"/>
        <w:jc w:val="center"/>
        <w:rPr>
          <w:rFonts w:ascii="方正小标宋_GBK" w:eastAsia="方正小标宋_GBK" w:hAnsi="方正小标宋_GBK" w:cs="方正小标宋_GBK"/>
          <w:bCs/>
          <w:sz w:val="44"/>
        </w:rPr>
      </w:pPr>
      <w:r w:rsidRPr="004475CA">
        <w:rPr>
          <w:rFonts w:ascii="方正小标宋_GBK" w:eastAsia="方正小标宋_GBK" w:hAnsi="方正小标宋_GBK" w:cs="方正小标宋_GBK" w:hint="eastAsia"/>
          <w:bCs/>
          <w:sz w:val="44"/>
        </w:rPr>
        <w:t>考试监考教师工作的通知</w:t>
      </w:r>
    </w:p>
    <w:p w:rsidR="004475CA" w:rsidRDefault="004475CA" w:rsidP="004475CA">
      <w:pPr>
        <w:adjustRightInd w:val="0"/>
        <w:snapToGrid w:val="0"/>
        <w:spacing w:line="578" w:lineRule="exact"/>
        <w:rPr>
          <w:rFonts w:ascii="Arial" w:hAnsi="Arial" w:cs="Arial"/>
          <w:color w:val="FF0000"/>
          <w:kern w:val="0"/>
          <w:sz w:val="24"/>
        </w:rPr>
      </w:pPr>
    </w:p>
    <w:p w:rsidR="004475CA" w:rsidRPr="004475CA" w:rsidRDefault="004475CA" w:rsidP="008334E9">
      <w:pPr>
        <w:adjustRightInd w:val="0"/>
        <w:snapToGrid w:val="0"/>
        <w:spacing w:line="520" w:lineRule="exact"/>
        <w:rPr>
          <w:rFonts w:ascii="仿宋_GB2312" w:eastAsia="仿宋_GB2312"/>
          <w:color w:val="000000"/>
          <w:sz w:val="32"/>
          <w:szCs w:val="32"/>
        </w:rPr>
      </w:pPr>
      <w:r w:rsidRPr="004475CA">
        <w:rPr>
          <w:rFonts w:ascii="仿宋_GB2312" w:eastAsia="仿宋_GB2312" w:hint="eastAsia"/>
          <w:color w:val="000000"/>
          <w:sz w:val="32"/>
          <w:szCs w:val="32"/>
        </w:rPr>
        <w:t>各学院：</w:t>
      </w:r>
    </w:p>
    <w:p w:rsidR="004475CA" w:rsidRPr="00E40182" w:rsidRDefault="004475CA" w:rsidP="008334E9">
      <w:pPr>
        <w:adjustRightInd w:val="0"/>
        <w:snapToGrid w:val="0"/>
        <w:spacing w:line="5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E40182">
        <w:rPr>
          <w:rFonts w:ascii="仿宋_GB2312" w:eastAsia="仿宋_GB2312" w:hint="eastAsia"/>
          <w:color w:val="000000"/>
          <w:sz w:val="32"/>
          <w:szCs w:val="32"/>
        </w:rPr>
        <w:t>201</w:t>
      </w:r>
      <w:r w:rsidRPr="00E40182">
        <w:rPr>
          <w:rFonts w:ascii="仿宋_GB2312" w:eastAsia="仿宋_GB2312"/>
          <w:color w:val="000000"/>
          <w:sz w:val="32"/>
          <w:szCs w:val="32"/>
        </w:rPr>
        <w:t>9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年</w:t>
      </w:r>
      <w:r w:rsidR="00DC1204" w:rsidRPr="00E40182">
        <w:rPr>
          <w:rFonts w:ascii="仿宋_GB2312" w:eastAsia="仿宋_GB2312" w:hint="eastAsia"/>
          <w:color w:val="000000"/>
          <w:sz w:val="32"/>
          <w:szCs w:val="32"/>
        </w:rPr>
        <w:t>下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半</w:t>
      </w:r>
      <w:r w:rsidRPr="00E40182">
        <w:rPr>
          <w:rFonts w:ascii="仿宋_GB2312" w:eastAsia="仿宋_GB2312"/>
          <w:color w:val="000000"/>
          <w:sz w:val="32"/>
          <w:szCs w:val="32"/>
        </w:rPr>
        <w:t>年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全国大学</w:t>
      </w:r>
      <w:r w:rsidR="00DC1204" w:rsidRPr="00E40182">
        <w:rPr>
          <w:rFonts w:ascii="仿宋_GB2312" w:eastAsia="仿宋_GB2312" w:hint="eastAsia"/>
          <w:color w:val="000000"/>
          <w:sz w:val="32"/>
          <w:szCs w:val="32"/>
        </w:rPr>
        <w:t>英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语</w:t>
      </w:r>
      <w:proofErr w:type="gramStart"/>
      <w:r w:rsidRPr="00E40182">
        <w:rPr>
          <w:rFonts w:ascii="仿宋_GB2312" w:eastAsia="仿宋_GB2312" w:hint="eastAsia"/>
          <w:color w:val="000000"/>
          <w:sz w:val="32"/>
          <w:szCs w:val="32"/>
        </w:rPr>
        <w:t>四六</w:t>
      </w:r>
      <w:proofErr w:type="gramEnd"/>
      <w:r w:rsidRPr="00E40182">
        <w:rPr>
          <w:rFonts w:ascii="仿宋_GB2312" w:eastAsia="仿宋_GB2312" w:hint="eastAsia"/>
          <w:color w:val="000000"/>
          <w:sz w:val="32"/>
          <w:szCs w:val="32"/>
        </w:rPr>
        <w:t>级考试定于</w:t>
      </w:r>
      <w:r w:rsidR="00DC1204" w:rsidRPr="00E40182">
        <w:rPr>
          <w:rFonts w:ascii="仿宋_GB2312" w:eastAsia="仿宋_GB2312"/>
          <w:b/>
          <w:color w:val="000000"/>
          <w:sz w:val="32"/>
          <w:szCs w:val="32"/>
        </w:rPr>
        <w:t>12</w:t>
      </w:r>
      <w:r w:rsidRPr="00E40182">
        <w:rPr>
          <w:rFonts w:ascii="仿宋_GB2312" w:eastAsia="仿宋_GB2312" w:hint="eastAsia"/>
          <w:b/>
          <w:color w:val="000000"/>
          <w:sz w:val="32"/>
          <w:szCs w:val="32"/>
        </w:rPr>
        <w:t>月1</w:t>
      </w:r>
      <w:r w:rsidR="00DC1204" w:rsidRPr="00E40182">
        <w:rPr>
          <w:rFonts w:ascii="仿宋_GB2312" w:eastAsia="仿宋_GB2312" w:hint="eastAsia"/>
          <w:b/>
          <w:color w:val="000000"/>
          <w:sz w:val="32"/>
          <w:szCs w:val="32"/>
        </w:rPr>
        <w:t>4</w:t>
      </w:r>
      <w:r w:rsidRPr="00E40182">
        <w:rPr>
          <w:rFonts w:ascii="仿宋_GB2312" w:eastAsia="仿宋_GB2312" w:hint="eastAsia"/>
          <w:b/>
          <w:color w:val="000000"/>
          <w:sz w:val="32"/>
          <w:szCs w:val="32"/>
        </w:rPr>
        <w:t>日（星期六）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举行，为保证考试平稳、安全、顺利进行，现将本次考试监考教师选派有</w:t>
      </w:r>
      <w:r w:rsidRPr="00E40182">
        <w:rPr>
          <w:rFonts w:ascii="仿宋_GB2312" w:eastAsia="仿宋_GB2312"/>
          <w:color w:val="000000"/>
          <w:sz w:val="32"/>
          <w:szCs w:val="32"/>
        </w:rPr>
        <w:t>关事宜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通知</w:t>
      </w:r>
      <w:r w:rsidRPr="00E40182">
        <w:rPr>
          <w:rFonts w:ascii="仿宋_GB2312" w:eastAsia="仿宋_GB2312"/>
          <w:color w:val="000000"/>
          <w:sz w:val="32"/>
          <w:szCs w:val="32"/>
        </w:rPr>
        <w:t>如下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：</w:t>
      </w:r>
    </w:p>
    <w:p w:rsidR="004475CA" w:rsidRPr="00E40182" w:rsidRDefault="004475CA" w:rsidP="008334E9">
      <w:pPr>
        <w:adjustRightInd w:val="0"/>
        <w:snapToGrid w:val="0"/>
        <w:spacing w:line="52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E40182">
        <w:rPr>
          <w:rFonts w:ascii="黑体" w:eastAsia="黑体" w:hAnsi="黑体" w:hint="eastAsia"/>
          <w:color w:val="000000"/>
          <w:sz w:val="32"/>
          <w:szCs w:val="32"/>
        </w:rPr>
        <w:t>一、监考</w:t>
      </w:r>
      <w:r w:rsidRPr="00E40182">
        <w:rPr>
          <w:rFonts w:ascii="黑体" w:eastAsia="黑体" w:hAnsi="黑体"/>
          <w:color w:val="000000"/>
          <w:sz w:val="32"/>
          <w:szCs w:val="32"/>
        </w:rPr>
        <w:t>人员</w:t>
      </w:r>
      <w:r w:rsidRPr="00E40182">
        <w:rPr>
          <w:rFonts w:ascii="黑体" w:eastAsia="黑体" w:hAnsi="黑体" w:hint="eastAsia"/>
          <w:color w:val="000000"/>
          <w:sz w:val="32"/>
          <w:szCs w:val="32"/>
        </w:rPr>
        <w:t>选派</w:t>
      </w:r>
      <w:r w:rsidRPr="00E40182">
        <w:rPr>
          <w:rFonts w:ascii="黑体" w:eastAsia="黑体" w:hAnsi="黑体"/>
          <w:color w:val="000000"/>
          <w:sz w:val="32"/>
          <w:szCs w:val="32"/>
        </w:rPr>
        <w:t>要求</w:t>
      </w:r>
    </w:p>
    <w:p w:rsidR="004475CA" w:rsidRPr="00E40182" w:rsidRDefault="004475CA" w:rsidP="008334E9">
      <w:pPr>
        <w:adjustRightInd w:val="0"/>
        <w:snapToGrid w:val="0"/>
        <w:spacing w:line="5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E40182">
        <w:rPr>
          <w:rFonts w:ascii="仿宋_GB2312" w:eastAsia="仿宋_GB2312" w:hint="eastAsia"/>
          <w:color w:val="000000"/>
          <w:sz w:val="32"/>
          <w:szCs w:val="32"/>
        </w:rPr>
        <w:t>1.监考教师必须为我校人事部门备案在册的正式教职工（含人事代理人员）。</w:t>
      </w:r>
    </w:p>
    <w:p w:rsidR="004475CA" w:rsidRPr="00E40182" w:rsidRDefault="004475CA" w:rsidP="008334E9">
      <w:pPr>
        <w:adjustRightInd w:val="0"/>
        <w:snapToGrid w:val="0"/>
        <w:spacing w:line="5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E40182">
        <w:rPr>
          <w:rFonts w:ascii="仿宋_GB2312" w:eastAsia="仿宋_GB2312" w:hint="eastAsia"/>
          <w:color w:val="000000"/>
          <w:sz w:val="32"/>
          <w:szCs w:val="32"/>
        </w:rPr>
        <w:t>2.监考教师必须身体健康、工作认真、忠于职</w:t>
      </w:r>
      <w:r w:rsidRPr="00E40182">
        <w:rPr>
          <w:rFonts w:ascii="仿宋_GB2312" w:eastAsia="仿宋_GB2312"/>
          <w:color w:val="000000"/>
          <w:sz w:val="32"/>
          <w:szCs w:val="32"/>
        </w:rPr>
        <w:t>守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、熟悉考试业务、严格</w:t>
      </w:r>
      <w:r w:rsidRPr="00E40182">
        <w:rPr>
          <w:rFonts w:ascii="仿宋_GB2312" w:eastAsia="仿宋_GB2312"/>
          <w:color w:val="000000"/>
          <w:sz w:val="32"/>
          <w:szCs w:val="32"/>
        </w:rPr>
        <w:t>遵守纪律，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能胜任监考工作，无直</w:t>
      </w:r>
      <w:r w:rsidRPr="00E40182">
        <w:rPr>
          <w:rFonts w:ascii="仿宋_GB2312" w:eastAsia="仿宋_GB2312"/>
          <w:color w:val="000000"/>
          <w:sz w:val="32"/>
          <w:szCs w:val="32"/>
        </w:rPr>
        <w:t>系亲属参加本次考试。</w:t>
      </w:r>
    </w:p>
    <w:p w:rsidR="004475CA" w:rsidRPr="00E40182" w:rsidRDefault="004475CA" w:rsidP="008334E9">
      <w:pPr>
        <w:adjustRightInd w:val="0"/>
        <w:snapToGrid w:val="0"/>
        <w:spacing w:line="5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E40182">
        <w:rPr>
          <w:rFonts w:ascii="仿宋_GB2312" w:eastAsia="仿宋_GB2312" w:hint="eastAsia"/>
          <w:color w:val="000000"/>
          <w:sz w:val="32"/>
          <w:szCs w:val="32"/>
        </w:rPr>
        <w:t>3.监考教师一经确定，原则上不得调换。各学院选</w:t>
      </w:r>
      <w:r w:rsidRPr="00E40182">
        <w:rPr>
          <w:rFonts w:ascii="仿宋_GB2312" w:eastAsia="仿宋_GB2312"/>
          <w:color w:val="000000"/>
          <w:sz w:val="32"/>
          <w:szCs w:val="32"/>
        </w:rPr>
        <w:t>派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的</w:t>
      </w:r>
      <w:r w:rsidRPr="00E40182">
        <w:rPr>
          <w:rFonts w:ascii="仿宋_GB2312" w:eastAsia="仿宋_GB2312"/>
          <w:color w:val="000000"/>
          <w:sz w:val="32"/>
          <w:szCs w:val="32"/>
        </w:rPr>
        <w:t>监考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教师</w:t>
      </w:r>
      <w:r w:rsidRPr="00E40182">
        <w:rPr>
          <w:rFonts w:ascii="仿宋_GB2312" w:eastAsia="仿宋_GB2312"/>
          <w:color w:val="000000"/>
          <w:sz w:val="32"/>
          <w:szCs w:val="32"/>
        </w:rPr>
        <w:t>必须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按时参加考前培训会和监考工作。</w:t>
      </w:r>
      <w:r w:rsidRPr="00E40182">
        <w:rPr>
          <w:rFonts w:ascii="仿宋_GB2312" w:eastAsia="仿宋_GB2312"/>
          <w:color w:val="000000"/>
          <w:sz w:val="32"/>
          <w:szCs w:val="32"/>
        </w:rPr>
        <w:t>如遇突发情况，不能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按时参加上述工作的</w:t>
      </w:r>
      <w:r w:rsidRPr="00E40182">
        <w:rPr>
          <w:rFonts w:ascii="仿宋_GB2312" w:eastAsia="仿宋_GB2312"/>
          <w:color w:val="000000"/>
          <w:sz w:val="32"/>
          <w:szCs w:val="32"/>
        </w:rPr>
        <w:t>，必须履行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书面</w:t>
      </w:r>
      <w:r w:rsidRPr="00E40182">
        <w:rPr>
          <w:rFonts w:ascii="仿宋_GB2312" w:eastAsia="仿宋_GB2312"/>
          <w:color w:val="000000"/>
          <w:sz w:val="32"/>
          <w:szCs w:val="32"/>
        </w:rPr>
        <w:t>请假手续，请假手续需经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各学院院长</w:t>
      </w:r>
      <w:r w:rsidRPr="00E40182">
        <w:rPr>
          <w:rFonts w:ascii="仿宋_GB2312" w:eastAsia="仿宋_GB2312"/>
          <w:color w:val="000000"/>
          <w:sz w:val="32"/>
          <w:szCs w:val="32"/>
        </w:rPr>
        <w:t>审核同意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，同时协调本学院教师替代</w:t>
      </w:r>
      <w:r w:rsidRPr="00E40182">
        <w:rPr>
          <w:rFonts w:ascii="仿宋_GB2312" w:eastAsia="仿宋_GB2312"/>
          <w:color w:val="000000"/>
          <w:sz w:val="32"/>
          <w:szCs w:val="32"/>
        </w:rPr>
        <w:t>，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并报教务处备案</w:t>
      </w:r>
      <w:r w:rsidRPr="00E40182">
        <w:rPr>
          <w:rFonts w:ascii="仿宋_GB2312" w:eastAsia="仿宋_GB2312"/>
          <w:color w:val="000000"/>
          <w:sz w:val="32"/>
          <w:szCs w:val="32"/>
        </w:rPr>
        <w:t>。</w:t>
      </w:r>
    </w:p>
    <w:p w:rsidR="004475CA" w:rsidRPr="00E40182" w:rsidRDefault="004475CA" w:rsidP="008334E9">
      <w:pPr>
        <w:adjustRightInd w:val="0"/>
        <w:snapToGrid w:val="0"/>
        <w:spacing w:line="52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E40182">
        <w:rPr>
          <w:rFonts w:ascii="黑体" w:eastAsia="黑体" w:hAnsi="黑体" w:hint="eastAsia"/>
          <w:color w:val="000000"/>
          <w:sz w:val="32"/>
          <w:szCs w:val="32"/>
        </w:rPr>
        <w:t>二</w:t>
      </w:r>
      <w:r w:rsidRPr="00E40182">
        <w:rPr>
          <w:rFonts w:ascii="黑体" w:eastAsia="黑体" w:hAnsi="黑体"/>
          <w:color w:val="000000"/>
          <w:sz w:val="32"/>
          <w:szCs w:val="32"/>
        </w:rPr>
        <w:t>、</w:t>
      </w:r>
      <w:r w:rsidRPr="00E40182">
        <w:rPr>
          <w:rFonts w:ascii="黑体" w:eastAsia="黑体" w:hAnsi="黑体" w:hint="eastAsia"/>
          <w:color w:val="000000"/>
          <w:sz w:val="32"/>
          <w:szCs w:val="32"/>
        </w:rPr>
        <w:t>名额</w:t>
      </w:r>
      <w:r w:rsidRPr="00E40182">
        <w:rPr>
          <w:rFonts w:ascii="黑体" w:eastAsia="黑体" w:hAnsi="黑体"/>
          <w:color w:val="000000"/>
          <w:sz w:val="32"/>
          <w:szCs w:val="32"/>
        </w:rPr>
        <w:t>分配</w:t>
      </w:r>
    </w:p>
    <w:p w:rsidR="004475CA" w:rsidRPr="00E40182" w:rsidRDefault="004475CA" w:rsidP="008334E9">
      <w:pPr>
        <w:widowControl/>
        <w:adjustRightInd w:val="0"/>
        <w:snapToGrid w:val="0"/>
        <w:spacing w:line="520" w:lineRule="exact"/>
        <w:ind w:firstLineChars="200" w:firstLine="640"/>
        <w:jc w:val="left"/>
        <w:rPr>
          <w:rFonts w:ascii="Arial" w:hAnsi="Arial" w:cs="Arial"/>
          <w:color w:val="333333"/>
          <w:kern w:val="0"/>
          <w:sz w:val="24"/>
        </w:rPr>
      </w:pPr>
      <w:r w:rsidRPr="00E40182">
        <w:rPr>
          <w:rFonts w:ascii="仿宋_GB2312" w:eastAsia="仿宋_GB2312" w:hint="eastAsia"/>
          <w:color w:val="000000"/>
          <w:sz w:val="32"/>
          <w:szCs w:val="32"/>
        </w:rPr>
        <w:lastRenderedPageBreak/>
        <w:t>大学</w:t>
      </w:r>
      <w:r w:rsidR="0037197F" w:rsidRPr="00E40182">
        <w:rPr>
          <w:rFonts w:ascii="仿宋_GB2312" w:eastAsia="仿宋_GB2312" w:hint="eastAsia"/>
          <w:color w:val="000000"/>
          <w:sz w:val="32"/>
          <w:szCs w:val="32"/>
        </w:rPr>
        <w:t>英语</w:t>
      </w:r>
      <w:proofErr w:type="gramStart"/>
      <w:r w:rsidRPr="00E40182">
        <w:rPr>
          <w:rFonts w:ascii="仿宋_GB2312" w:eastAsia="仿宋_GB2312" w:hint="eastAsia"/>
          <w:color w:val="000000"/>
          <w:sz w:val="32"/>
          <w:szCs w:val="32"/>
        </w:rPr>
        <w:t>四六级属于</w:t>
      </w:r>
      <w:proofErr w:type="gramEnd"/>
      <w:r w:rsidRPr="00E40182">
        <w:rPr>
          <w:rFonts w:ascii="仿宋_GB2312" w:eastAsia="仿宋_GB2312"/>
          <w:color w:val="000000"/>
          <w:sz w:val="32"/>
          <w:szCs w:val="32"/>
        </w:rPr>
        <w:t>国家级考试，也是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正常</w:t>
      </w:r>
      <w:r w:rsidRPr="00E40182">
        <w:rPr>
          <w:rFonts w:ascii="仿宋_GB2312" w:eastAsia="仿宋_GB2312"/>
          <w:color w:val="000000"/>
          <w:sz w:val="32"/>
          <w:szCs w:val="32"/>
        </w:rPr>
        <w:t>的教学考试，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根据学校备案的</w:t>
      </w:r>
      <w:r w:rsidRPr="00E40182">
        <w:rPr>
          <w:rFonts w:ascii="仿宋_GB2312" w:eastAsia="仿宋_GB2312"/>
          <w:color w:val="000000"/>
          <w:sz w:val="32"/>
          <w:szCs w:val="32"/>
        </w:rPr>
        <w:t>各学院教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职</w:t>
      </w:r>
      <w:r w:rsidRPr="00E40182">
        <w:rPr>
          <w:rFonts w:ascii="仿宋_GB2312" w:eastAsia="仿宋_GB2312"/>
          <w:color w:val="000000"/>
          <w:sz w:val="32"/>
          <w:szCs w:val="32"/>
        </w:rPr>
        <w:t>工人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数</w:t>
      </w:r>
      <w:r w:rsidRPr="00E40182">
        <w:rPr>
          <w:rFonts w:ascii="仿宋_GB2312" w:eastAsia="仿宋_GB2312"/>
          <w:color w:val="000000"/>
          <w:sz w:val="32"/>
          <w:szCs w:val="32"/>
        </w:rPr>
        <w:t>分配监考人员名额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，具体</w:t>
      </w:r>
      <w:r w:rsidRPr="00E40182">
        <w:rPr>
          <w:rFonts w:ascii="仿宋_GB2312" w:eastAsia="仿宋_GB2312"/>
          <w:color w:val="000000"/>
          <w:sz w:val="32"/>
          <w:szCs w:val="32"/>
        </w:rPr>
        <w:t>见</w:t>
      </w:r>
      <w:r w:rsidR="00D31F87" w:rsidRPr="00E40182">
        <w:rPr>
          <w:rFonts w:ascii="仿宋_GB2312" w:eastAsia="仿宋_GB2312" w:hint="eastAsia"/>
          <w:color w:val="000000"/>
          <w:sz w:val="32"/>
          <w:szCs w:val="32"/>
        </w:rPr>
        <w:t>“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附件</w:t>
      </w:r>
      <w:r w:rsidR="005B7A86" w:rsidRPr="00E40182">
        <w:rPr>
          <w:rFonts w:ascii="仿宋_GB2312" w:eastAsia="仿宋_GB2312" w:hint="eastAsia"/>
          <w:color w:val="000000"/>
          <w:sz w:val="32"/>
          <w:szCs w:val="32"/>
        </w:rPr>
        <w:t>1</w:t>
      </w:r>
      <w:r w:rsidR="005B7A86" w:rsidRPr="00E40182">
        <w:rPr>
          <w:rFonts w:ascii="仿宋_GB2312" w:eastAsia="仿宋_GB2312"/>
          <w:color w:val="000000"/>
          <w:sz w:val="32"/>
          <w:szCs w:val="32"/>
        </w:rPr>
        <w:t xml:space="preserve">  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201</w:t>
      </w:r>
      <w:r w:rsidRPr="00E40182">
        <w:rPr>
          <w:rFonts w:ascii="仿宋_GB2312" w:eastAsia="仿宋_GB2312"/>
          <w:color w:val="000000"/>
          <w:sz w:val="32"/>
          <w:szCs w:val="32"/>
        </w:rPr>
        <w:t>9</w:t>
      </w:r>
      <w:r w:rsidR="00014D7D" w:rsidRPr="00E40182">
        <w:rPr>
          <w:rFonts w:ascii="仿宋_GB2312" w:eastAsia="仿宋_GB2312" w:hint="eastAsia"/>
          <w:color w:val="000000"/>
          <w:sz w:val="32"/>
          <w:szCs w:val="32"/>
        </w:rPr>
        <w:t>年</w:t>
      </w:r>
      <w:r w:rsidR="00DC1204" w:rsidRPr="00E40182">
        <w:rPr>
          <w:rFonts w:ascii="仿宋_GB2312" w:eastAsia="仿宋_GB2312" w:hint="eastAsia"/>
          <w:color w:val="000000"/>
          <w:sz w:val="32"/>
          <w:szCs w:val="32"/>
        </w:rPr>
        <w:t>12</w:t>
      </w:r>
      <w:r w:rsidR="00014D7D" w:rsidRPr="00E40182">
        <w:rPr>
          <w:rFonts w:ascii="仿宋_GB2312" w:eastAsia="仿宋_GB2312"/>
          <w:color w:val="000000"/>
          <w:sz w:val="32"/>
          <w:szCs w:val="32"/>
        </w:rPr>
        <w:t>月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大学</w:t>
      </w:r>
      <w:r w:rsidR="00DC1204" w:rsidRPr="00E40182">
        <w:rPr>
          <w:rFonts w:ascii="仿宋_GB2312" w:eastAsia="仿宋_GB2312" w:hint="eastAsia"/>
          <w:color w:val="000000"/>
          <w:sz w:val="32"/>
          <w:szCs w:val="32"/>
        </w:rPr>
        <w:t>英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语</w:t>
      </w:r>
      <w:proofErr w:type="gramStart"/>
      <w:r w:rsidRPr="00E40182">
        <w:rPr>
          <w:rFonts w:ascii="仿宋_GB2312" w:eastAsia="仿宋_GB2312" w:hint="eastAsia"/>
          <w:color w:val="000000"/>
          <w:sz w:val="32"/>
          <w:szCs w:val="32"/>
        </w:rPr>
        <w:t>四六</w:t>
      </w:r>
      <w:proofErr w:type="gramEnd"/>
      <w:r w:rsidRPr="00E40182">
        <w:rPr>
          <w:rFonts w:ascii="仿宋_GB2312" w:eastAsia="仿宋_GB2312" w:hint="eastAsia"/>
          <w:color w:val="000000"/>
          <w:sz w:val="32"/>
          <w:szCs w:val="32"/>
        </w:rPr>
        <w:t>级监考员名额分配表”</w:t>
      </w:r>
      <w:r w:rsidRPr="00E40182">
        <w:rPr>
          <w:rFonts w:ascii="Arial" w:hAnsi="Arial" w:cs="Arial" w:hint="eastAsia"/>
          <w:color w:val="333333"/>
          <w:kern w:val="0"/>
          <w:sz w:val="24"/>
        </w:rPr>
        <w:t>。</w:t>
      </w:r>
    </w:p>
    <w:p w:rsidR="004475CA" w:rsidRPr="00E40182" w:rsidRDefault="004475CA" w:rsidP="008334E9">
      <w:pPr>
        <w:adjustRightInd w:val="0"/>
        <w:snapToGrid w:val="0"/>
        <w:spacing w:line="52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E40182">
        <w:rPr>
          <w:rFonts w:ascii="黑体" w:eastAsia="黑体" w:hAnsi="黑体" w:hint="eastAsia"/>
          <w:color w:val="000000"/>
          <w:sz w:val="32"/>
          <w:szCs w:val="32"/>
        </w:rPr>
        <w:t>三、工作要求</w:t>
      </w:r>
    </w:p>
    <w:p w:rsidR="00E40182" w:rsidRPr="00E40182" w:rsidRDefault="00E40182" w:rsidP="00E40182">
      <w:pPr>
        <w:widowControl/>
        <w:adjustRightInd w:val="0"/>
        <w:snapToGrid w:val="0"/>
        <w:spacing w:line="520" w:lineRule="exact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 w:rsidRPr="00E40182">
        <w:rPr>
          <w:rFonts w:ascii="仿宋_GB2312" w:eastAsia="仿宋_GB2312"/>
          <w:color w:val="000000"/>
          <w:sz w:val="32"/>
          <w:szCs w:val="32"/>
        </w:rPr>
        <w:t>1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.选派学院与监考教师</w:t>
      </w:r>
      <w:r w:rsidRPr="00E40182">
        <w:rPr>
          <w:rFonts w:ascii="仿宋_GB2312" w:eastAsia="仿宋_GB2312"/>
          <w:color w:val="000000"/>
          <w:sz w:val="32"/>
          <w:szCs w:val="32"/>
        </w:rPr>
        <w:t>要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逐一</w:t>
      </w:r>
      <w:proofErr w:type="gramStart"/>
      <w:r w:rsidRPr="00E40182">
        <w:rPr>
          <w:rFonts w:ascii="仿宋_GB2312" w:eastAsia="仿宋_GB2312"/>
          <w:color w:val="000000"/>
          <w:sz w:val="32"/>
          <w:szCs w:val="32"/>
        </w:rPr>
        <w:t>签定</w:t>
      </w:r>
      <w:proofErr w:type="gramEnd"/>
      <w:r w:rsidRPr="00E40182">
        <w:rPr>
          <w:rFonts w:ascii="仿宋_GB2312" w:eastAsia="仿宋_GB2312"/>
          <w:color w:val="000000"/>
          <w:sz w:val="32"/>
          <w:szCs w:val="32"/>
        </w:rPr>
        <w:t>《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2</w:t>
      </w:r>
      <w:r w:rsidRPr="00E40182">
        <w:rPr>
          <w:rFonts w:ascii="仿宋_GB2312" w:eastAsia="仿宋_GB2312"/>
          <w:color w:val="000000"/>
          <w:sz w:val="32"/>
          <w:szCs w:val="32"/>
        </w:rPr>
        <w:t>019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年</w:t>
      </w:r>
      <w:r w:rsidRPr="00E40182">
        <w:rPr>
          <w:rFonts w:ascii="仿宋_GB2312" w:eastAsia="仿宋_GB2312"/>
          <w:color w:val="000000"/>
          <w:sz w:val="32"/>
          <w:szCs w:val="32"/>
        </w:rPr>
        <w:t>12月份大学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英</w:t>
      </w:r>
      <w:r w:rsidRPr="00E40182">
        <w:rPr>
          <w:rFonts w:ascii="仿宋_GB2312" w:eastAsia="仿宋_GB2312"/>
          <w:color w:val="000000"/>
          <w:sz w:val="32"/>
          <w:szCs w:val="32"/>
        </w:rPr>
        <w:t>语四六级考试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监考人员承诺书</w:t>
      </w:r>
      <w:r w:rsidRPr="00E40182">
        <w:rPr>
          <w:rFonts w:ascii="仿宋_GB2312" w:eastAsia="仿宋_GB2312"/>
          <w:color w:val="000000"/>
          <w:sz w:val="32"/>
          <w:szCs w:val="32"/>
        </w:rPr>
        <w:t>》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（格式见附件2），</w:t>
      </w:r>
      <w:r w:rsidRPr="00E40182">
        <w:rPr>
          <w:rFonts w:ascii="仿宋_GB2312" w:eastAsia="仿宋_GB2312"/>
          <w:color w:val="000000"/>
          <w:sz w:val="32"/>
          <w:szCs w:val="32"/>
        </w:rPr>
        <w:t>纸质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承诺</w:t>
      </w:r>
      <w:r w:rsidRPr="00E40182">
        <w:rPr>
          <w:rFonts w:ascii="仿宋_GB2312" w:eastAsia="仿宋_GB2312"/>
          <w:color w:val="000000"/>
          <w:sz w:val="32"/>
          <w:szCs w:val="32"/>
        </w:rPr>
        <w:t>书留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存</w:t>
      </w:r>
      <w:r w:rsidRPr="00E40182">
        <w:rPr>
          <w:rFonts w:ascii="仿宋_GB2312" w:eastAsia="仿宋_GB2312"/>
          <w:color w:val="000000"/>
          <w:sz w:val="32"/>
          <w:szCs w:val="32"/>
        </w:rPr>
        <w:t>各学院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备查</w:t>
      </w:r>
      <w:r w:rsidRPr="00E40182">
        <w:rPr>
          <w:rFonts w:ascii="仿宋_GB2312" w:eastAsia="仿宋_GB2312"/>
          <w:color w:val="000000"/>
          <w:sz w:val="32"/>
          <w:szCs w:val="32"/>
        </w:rPr>
        <w:t>。</w:t>
      </w:r>
    </w:p>
    <w:p w:rsidR="004475CA" w:rsidRPr="00E40182" w:rsidRDefault="00E40182" w:rsidP="008334E9">
      <w:pPr>
        <w:widowControl/>
        <w:adjustRightInd w:val="0"/>
        <w:snapToGrid w:val="0"/>
        <w:spacing w:line="520" w:lineRule="exact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 w:rsidRPr="00E40182">
        <w:rPr>
          <w:rFonts w:ascii="仿宋_GB2312" w:eastAsia="仿宋_GB2312" w:hint="eastAsia"/>
          <w:color w:val="000000"/>
          <w:sz w:val="32"/>
          <w:szCs w:val="32"/>
        </w:rPr>
        <w:t>2</w:t>
      </w:r>
      <w:r w:rsidR="004475CA" w:rsidRPr="00E40182">
        <w:rPr>
          <w:rFonts w:ascii="仿宋_GB2312" w:eastAsia="仿宋_GB2312" w:hint="eastAsia"/>
          <w:color w:val="000000"/>
          <w:sz w:val="32"/>
          <w:szCs w:val="32"/>
        </w:rPr>
        <w:t>.</w:t>
      </w:r>
      <w:r w:rsidR="004475CA" w:rsidRPr="00E40182">
        <w:rPr>
          <w:rFonts w:ascii="仿宋_GB2312" w:eastAsia="仿宋_GB2312"/>
          <w:color w:val="000000"/>
          <w:sz w:val="32"/>
          <w:szCs w:val="32"/>
        </w:rPr>
        <w:t>报送时间</w:t>
      </w:r>
      <w:r w:rsidR="004475CA" w:rsidRPr="00E40182">
        <w:rPr>
          <w:rFonts w:ascii="仿宋_GB2312" w:eastAsia="仿宋_GB2312" w:hint="eastAsia"/>
          <w:color w:val="000000"/>
          <w:sz w:val="32"/>
          <w:szCs w:val="32"/>
        </w:rPr>
        <w:t>与</w:t>
      </w:r>
      <w:r w:rsidR="004475CA" w:rsidRPr="00E40182">
        <w:rPr>
          <w:rFonts w:ascii="仿宋_GB2312" w:eastAsia="仿宋_GB2312"/>
          <w:color w:val="000000"/>
          <w:sz w:val="32"/>
          <w:szCs w:val="32"/>
        </w:rPr>
        <w:t>方式</w:t>
      </w:r>
      <w:r w:rsidR="004475CA" w:rsidRPr="00E40182">
        <w:rPr>
          <w:rFonts w:ascii="仿宋_GB2312" w:eastAsia="仿宋_GB2312" w:hint="eastAsia"/>
          <w:color w:val="000000"/>
          <w:sz w:val="32"/>
          <w:szCs w:val="32"/>
        </w:rPr>
        <w:t>：请各学院于</w:t>
      </w:r>
      <w:r w:rsidR="00DC1204" w:rsidRPr="00E40182">
        <w:rPr>
          <w:rFonts w:ascii="仿宋_GB2312" w:eastAsia="仿宋_GB2312"/>
          <w:b/>
          <w:color w:val="000000"/>
          <w:sz w:val="32"/>
          <w:szCs w:val="32"/>
        </w:rPr>
        <w:t>12</w:t>
      </w:r>
      <w:r w:rsidR="004475CA" w:rsidRPr="00E40182">
        <w:rPr>
          <w:rFonts w:ascii="仿宋_GB2312" w:eastAsia="仿宋_GB2312" w:hint="eastAsia"/>
          <w:b/>
          <w:color w:val="000000"/>
          <w:sz w:val="32"/>
          <w:szCs w:val="32"/>
        </w:rPr>
        <w:t>月</w:t>
      </w:r>
      <w:r w:rsidR="00DC1204" w:rsidRPr="00E40182">
        <w:rPr>
          <w:rFonts w:ascii="仿宋_GB2312" w:eastAsia="仿宋_GB2312" w:hint="eastAsia"/>
          <w:b/>
          <w:color w:val="000000"/>
          <w:sz w:val="32"/>
          <w:szCs w:val="32"/>
        </w:rPr>
        <w:t>9</w:t>
      </w:r>
      <w:r w:rsidR="004475CA" w:rsidRPr="00E40182">
        <w:rPr>
          <w:rFonts w:ascii="仿宋_GB2312" w:eastAsia="仿宋_GB2312" w:hint="eastAsia"/>
          <w:b/>
          <w:color w:val="000000"/>
          <w:sz w:val="32"/>
          <w:szCs w:val="32"/>
        </w:rPr>
        <w:t>日1</w:t>
      </w:r>
      <w:r w:rsidR="004475CA" w:rsidRPr="00E40182">
        <w:rPr>
          <w:rFonts w:ascii="仿宋_GB2312" w:eastAsia="仿宋_GB2312"/>
          <w:b/>
          <w:color w:val="000000"/>
          <w:sz w:val="32"/>
          <w:szCs w:val="32"/>
        </w:rPr>
        <w:t>0</w:t>
      </w:r>
      <w:r w:rsidR="004475CA" w:rsidRPr="00E40182">
        <w:rPr>
          <w:rFonts w:ascii="仿宋_GB2312" w:eastAsia="仿宋_GB2312" w:hint="eastAsia"/>
          <w:b/>
          <w:color w:val="000000"/>
          <w:sz w:val="32"/>
          <w:szCs w:val="32"/>
        </w:rPr>
        <w:t>点</w:t>
      </w:r>
      <w:r w:rsidR="004475CA" w:rsidRPr="00E40182">
        <w:rPr>
          <w:rFonts w:ascii="仿宋_GB2312" w:eastAsia="仿宋_GB2312"/>
          <w:b/>
          <w:color w:val="000000"/>
          <w:sz w:val="32"/>
          <w:szCs w:val="32"/>
        </w:rPr>
        <w:t>前</w:t>
      </w:r>
      <w:r w:rsidR="004475CA" w:rsidRPr="00E40182">
        <w:rPr>
          <w:rFonts w:ascii="仿宋_GB2312" w:eastAsia="仿宋_GB2312" w:hint="eastAsia"/>
          <w:b/>
          <w:color w:val="000000"/>
          <w:sz w:val="32"/>
          <w:szCs w:val="32"/>
        </w:rPr>
        <w:t>，</w:t>
      </w:r>
      <w:r w:rsidR="00EB463C" w:rsidRPr="00E40182">
        <w:rPr>
          <w:rFonts w:ascii="仿宋_GB2312" w:eastAsia="仿宋_GB2312" w:hint="eastAsia"/>
          <w:b/>
          <w:color w:val="000000"/>
          <w:sz w:val="32"/>
          <w:szCs w:val="32"/>
        </w:rPr>
        <w:t>严格按照附件格式</w:t>
      </w:r>
      <w:r w:rsidR="00EB463C" w:rsidRPr="00E40182">
        <w:rPr>
          <w:rFonts w:ascii="仿宋_GB2312" w:eastAsia="仿宋_GB2312" w:hint="eastAsia"/>
          <w:color w:val="000000"/>
          <w:sz w:val="32"/>
          <w:szCs w:val="32"/>
        </w:rPr>
        <w:t>，</w:t>
      </w:r>
      <w:r w:rsidR="004475CA" w:rsidRPr="00E40182">
        <w:rPr>
          <w:rFonts w:ascii="仿宋_GB2312" w:eastAsia="仿宋_GB2312"/>
          <w:color w:val="000000"/>
          <w:sz w:val="32"/>
          <w:szCs w:val="32"/>
        </w:rPr>
        <w:t>将监考教师名单电子版</w:t>
      </w:r>
      <w:r w:rsidR="004475CA" w:rsidRPr="00E40182">
        <w:rPr>
          <w:rFonts w:ascii="仿宋_GB2312" w:eastAsia="仿宋_GB2312" w:hint="eastAsia"/>
          <w:color w:val="000000"/>
          <w:sz w:val="32"/>
          <w:szCs w:val="32"/>
        </w:rPr>
        <w:t>（附件1）</w:t>
      </w:r>
      <w:r w:rsidR="004475CA" w:rsidRPr="00E40182">
        <w:rPr>
          <w:rFonts w:ascii="仿宋_GB2312" w:eastAsia="仿宋_GB2312"/>
          <w:color w:val="000000"/>
          <w:sz w:val="32"/>
          <w:szCs w:val="32"/>
        </w:rPr>
        <w:t>报教务处</w:t>
      </w:r>
      <w:r w:rsidR="004475CA" w:rsidRPr="00E40182">
        <w:rPr>
          <w:rFonts w:ascii="仿宋_GB2312" w:eastAsia="仿宋_GB2312" w:hint="eastAsia"/>
          <w:color w:val="000000"/>
          <w:sz w:val="32"/>
          <w:szCs w:val="32"/>
        </w:rPr>
        <w:t>教务科，邮箱：</w:t>
      </w:r>
      <w:r w:rsidR="004475CA" w:rsidRPr="00E40182">
        <w:rPr>
          <w:rFonts w:ascii="仿宋_GB2312" w:eastAsia="仿宋_GB2312"/>
          <w:color w:val="000000"/>
          <w:sz w:val="32"/>
          <w:szCs w:val="32"/>
        </w:rPr>
        <w:t>jwcjwk</w:t>
      </w:r>
      <w:r w:rsidR="004475CA" w:rsidRPr="00E40182">
        <w:rPr>
          <w:rFonts w:ascii="仿宋_GB2312" w:eastAsia="仿宋_GB2312" w:hint="eastAsia"/>
          <w:color w:val="000000"/>
          <w:sz w:val="32"/>
          <w:szCs w:val="32"/>
        </w:rPr>
        <w:t>@wfu.edu.cn</w:t>
      </w:r>
      <w:r w:rsidR="004475CA" w:rsidRPr="00E40182">
        <w:rPr>
          <w:rFonts w:ascii="仿宋_GB2312" w:eastAsia="仿宋_GB2312"/>
          <w:color w:val="000000"/>
          <w:sz w:val="32"/>
          <w:szCs w:val="32"/>
        </w:rPr>
        <w:t>。</w:t>
      </w:r>
    </w:p>
    <w:p w:rsidR="004475CA" w:rsidRPr="004475CA" w:rsidRDefault="004475CA" w:rsidP="008334E9">
      <w:pPr>
        <w:widowControl/>
        <w:adjustRightInd w:val="0"/>
        <w:snapToGrid w:val="0"/>
        <w:spacing w:line="520" w:lineRule="exact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 w:rsidRPr="00E40182">
        <w:rPr>
          <w:rFonts w:ascii="仿宋_GB2312" w:eastAsia="仿宋_GB2312"/>
          <w:color w:val="000000"/>
          <w:sz w:val="32"/>
          <w:szCs w:val="32"/>
        </w:rPr>
        <w:t>3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.</w:t>
      </w:r>
      <w:r w:rsidRPr="00E40182">
        <w:rPr>
          <w:rFonts w:ascii="仿宋_GB2312" w:eastAsia="仿宋_GB2312"/>
          <w:color w:val="000000"/>
          <w:sz w:val="32"/>
          <w:szCs w:val="32"/>
        </w:rPr>
        <w:t>监考教师必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须</w:t>
      </w:r>
      <w:r w:rsidRPr="00E40182">
        <w:rPr>
          <w:rFonts w:ascii="仿宋_GB2312" w:eastAsia="仿宋_GB2312"/>
          <w:color w:val="000000"/>
          <w:sz w:val="32"/>
          <w:szCs w:val="32"/>
        </w:rPr>
        <w:t>参加</w:t>
      </w:r>
      <w:r w:rsidR="00DC1204" w:rsidRPr="00E40182">
        <w:rPr>
          <w:rFonts w:ascii="仿宋_GB2312" w:eastAsia="仿宋_GB2312"/>
          <w:b/>
          <w:color w:val="000000"/>
          <w:sz w:val="32"/>
          <w:szCs w:val="32"/>
        </w:rPr>
        <w:t>12</w:t>
      </w:r>
      <w:r w:rsidRPr="00E40182">
        <w:rPr>
          <w:rFonts w:ascii="仿宋_GB2312" w:eastAsia="仿宋_GB2312"/>
          <w:b/>
          <w:color w:val="000000"/>
          <w:sz w:val="32"/>
          <w:szCs w:val="32"/>
        </w:rPr>
        <w:t>月1</w:t>
      </w:r>
      <w:r w:rsidR="00DC1204" w:rsidRPr="00E40182">
        <w:rPr>
          <w:rFonts w:ascii="仿宋_GB2312" w:eastAsia="仿宋_GB2312"/>
          <w:b/>
          <w:color w:val="000000"/>
          <w:sz w:val="32"/>
          <w:szCs w:val="32"/>
        </w:rPr>
        <w:t>2</w:t>
      </w:r>
      <w:r w:rsidRPr="00E40182">
        <w:rPr>
          <w:rFonts w:ascii="仿宋_GB2312" w:eastAsia="仿宋_GB2312"/>
          <w:b/>
          <w:color w:val="000000"/>
          <w:sz w:val="32"/>
          <w:szCs w:val="32"/>
        </w:rPr>
        <w:t>日</w:t>
      </w:r>
      <w:r w:rsidRPr="00E40182">
        <w:rPr>
          <w:rFonts w:ascii="仿宋_GB2312" w:eastAsia="仿宋_GB2312" w:hint="eastAsia"/>
          <w:b/>
          <w:color w:val="000000"/>
          <w:sz w:val="32"/>
          <w:szCs w:val="32"/>
        </w:rPr>
        <w:t>下午</w:t>
      </w:r>
      <w:r w:rsidRPr="00E40182">
        <w:rPr>
          <w:rFonts w:ascii="仿宋_GB2312" w:eastAsia="仿宋_GB2312"/>
          <w:b/>
          <w:color w:val="000000"/>
          <w:sz w:val="32"/>
          <w:szCs w:val="32"/>
        </w:rPr>
        <w:t>四点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，</w:t>
      </w:r>
      <w:r w:rsidRPr="00E40182">
        <w:rPr>
          <w:rFonts w:ascii="仿宋_GB2312" w:eastAsia="仿宋_GB2312"/>
          <w:color w:val="000000"/>
          <w:sz w:val="32"/>
          <w:szCs w:val="32"/>
        </w:rPr>
        <w:t>在相关楼区</w:t>
      </w:r>
      <w:r w:rsidRPr="00E40182">
        <w:rPr>
          <w:rFonts w:ascii="仿宋_GB2312" w:eastAsia="仿宋_GB2312" w:hint="eastAsia"/>
          <w:color w:val="000000"/>
          <w:sz w:val="32"/>
          <w:szCs w:val="32"/>
        </w:rPr>
        <w:t>召开</w:t>
      </w:r>
      <w:r w:rsidRPr="00E40182">
        <w:rPr>
          <w:rFonts w:ascii="仿宋_GB2312" w:eastAsia="仿宋_GB2312"/>
          <w:color w:val="000000"/>
          <w:sz w:val="32"/>
          <w:szCs w:val="32"/>
        </w:rPr>
        <w:t>的考前培训会议。</w:t>
      </w:r>
    </w:p>
    <w:p w:rsidR="004475CA" w:rsidRPr="004475CA" w:rsidRDefault="004475CA" w:rsidP="008334E9">
      <w:pPr>
        <w:widowControl/>
        <w:adjustRightInd w:val="0"/>
        <w:snapToGrid w:val="0"/>
        <w:spacing w:line="520" w:lineRule="exact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4</w:t>
      </w:r>
      <w:r w:rsidRPr="004475CA">
        <w:rPr>
          <w:rFonts w:ascii="仿宋_GB2312" w:eastAsia="仿宋_GB2312" w:hint="eastAsia"/>
          <w:color w:val="000000"/>
          <w:sz w:val="32"/>
          <w:szCs w:val="32"/>
        </w:rPr>
        <w:t>.</w:t>
      </w:r>
      <w:r w:rsidR="00E40182">
        <w:rPr>
          <w:rFonts w:ascii="仿宋_GB2312" w:eastAsia="仿宋_GB2312" w:hint="eastAsia"/>
          <w:color w:val="000000"/>
          <w:sz w:val="32"/>
          <w:szCs w:val="32"/>
        </w:rPr>
        <w:t>严禁非本校工作人员参与</w:t>
      </w:r>
      <w:r w:rsidRPr="004475CA">
        <w:rPr>
          <w:rFonts w:ascii="仿宋_GB2312" w:eastAsia="仿宋_GB2312" w:hint="eastAsia"/>
          <w:color w:val="000000"/>
          <w:sz w:val="32"/>
          <w:szCs w:val="32"/>
        </w:rPr>
        <w:t>监考，一经发现将给予严肃处理并</w:t>
      </w:r>
      <w:r w:rsidRPr="004475CA">
        <w:rPr>
          <w:rFonts w:ascii="仿宋_GB2312" w:eastAsia="仿宋_GB2312"/>
          <w:color w:val="000000"/>
          <w:sz w:val="32"/>
          <w:szCs w:val="32"/>
        </w:rPr>
        <w:t>对相关人员进行问责</w:t>
      </w:r>
      <w:r w:rsidRPr="004475CA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4475CA" w:rsidRPr="004475CA" w:rsidRDefault="004475CA" w:rsidP="008334E9">
      <w:pPr>
        <w:widowControl/>
        <w:adjustRightInd w:val="0"/>
        <w:snapToGrid w:val="0"/>
        <w:spacing w:line="520" w:lineRule="exact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 w:rsidRPr="004475CA">
        <w:rPr>
          <w:rFonts w:ascii="仿宋_GB2312" w:eastAsia="仿宋_GB2312" w:hint="eastAsia"/>
          <w:color w:val="000000"/>
          <w:sz w:val="32"/>
          <w:szCs w:val="32"/>
        </w:rPr>
        <w:t>大学</w:t>
      </w:r>
      <w:r w:rsidR="0037197F">
        <w:rPr>
          <w:rFonts w:ascii="仿宋_GB2312" w:eastAsia="仿宋_GB2312" w:hint="eastAsia"/>
          <w:color w:val="000000"/>
          <w:sz w:val="32"/>
          <w:szCs w:val="32"/>
        </w:rPr>
        <w:t>英语</w:t>
      </w:r>
      <w:proofErr w:type="gramStart"/>
      <w:r w:rsidRPr="004475CA">
        <w:rPr>
          <w:rFonts w:ascii="仿宋_GB2312" w:eastAsia="仿宋_GB2312" w:hint="eastAsia"/>
          <w:color w:val="000000"/>
          <w:sz w:val="32"/>
          <w:szCs w:val="32"/>
        </w:rPr>
        <w:t>四六</w:t>
      </w:r>
      <w:proofErr w:type="gramEnd"/>
      <w:r w:rsidRPr="004475CA">
        <w:rPr>
          <w:rFonts w:ascii="仿宋_GB2312" w:eastAsia="仿宋_GB2312" w:hint="eastAsia"/>
          <w:color w:val="000000"/>
          <w:sz w:val="32"/>
          <w:szCs w:val="32"/>
        </w:rPr>
        <w:t>级考试是一项国家级教学考试，备受社会和学生关注，</w:t>
      </w:r>
      <w:r w:rsidR="0046135D">
        <w:rPr>
          <w:rFonts w:ascii="仿宋_GB2312" w:eastAsia="仿宋_GB2312" w:hint="eastAsia"/>
          <w:color w:val="000000"/>
          <w:sz w:val="32"/>
          <w:szCs w:val="32"/>
        </w:rPr>
        <w:t>社会干扰</w:t>
      </w:r>
      <w:r w:rsidR="0046135D">
        <w:rPr>
          <w:rFonts w:ascii="仿宋_GB2312" w:eastAsia="仿宋_GB2312"/>
          <w:color w:val="000000"/>
          <w:sz w:val="32"/>
          <w:szCs w:val="32"/>
        </w:rPr>
        <w:t>因素多，</w:t>
      </w:r>
      <w:r w:rsidRPr="004475CA">
        <w:rPr>
          <w:rFonts w:ascii="仿宋_GB2312" w:eastAsia="仿宋_GB2312" w:hint="eastAsia"/>
          <w:color w:val="000000"/>
          <w:sz w:val="32"/>
          <w:szCs w:val="32"/>
        </w:rPr>
        <w:t>选派</w:t>
      </w:r>
      <w:r w:rsidRPr="004475CA">
        <w:rPr>
          <w:rFonts w:ascii="仿宋_GB2312" w:eastAsia="仿宋_GB2312"/>
          <w:color w:val="000000"/>
          <w:sz w:val="32"/>
          <w:szCs w:val="32"/>
        </w:rPr>
        <w:t>优秀监考教师</w:t>
      </w:r>
      <w:r w:rsidRPr="004475CA">
        <w:rPr>
          <w:rFonts w:ascii="仿宋_GB2312" w:eastAsia="仿宋_GB2312" w:hint="eastAsia"/>
          <w:color w:val="000000"/>
          <w:sz w:val="32"/>
          <w:szCs w:val="32"/>
        </w:rPr>
        <w:t>是</w:t>
      </w:r>
      <w:r w:rsidRPr="004475CA">
        <w:rPr>
          <w:rFonts w:ascii="仿宋_GB2312" w:eastAsia="仿宋_GB2312"/>
          <w:color w:val="000000"/>
          <w:sz w:val="32"/>
          <w:szCs w:val="32"/>
        </w:rPr>
        <w:t>做好</w:t>
      </w:r>
      <w:r w:rsidRPr="004475CA">
        <w:rPr>
          <w:rFonts w:ascii="仿宋_GB2312" w:eastAsia="仿宋_GB2312" w:hint="eastAsia"/>
          <w:color w:val="000000"/>
          <w:sz w:val="32"/>
          <w:szCs w:val="32"/>
        </w:rPr>
        <w:t>考试</w:t>
      </w:r>
      <w:r w:rsidRPr="004475CA">
        <w:rPr>
          <w:rFonts w:ascii="仿宋_GB2312" w:eastAsia="仿宋_GB2312"/>
          <w:color w:val="000000"/>
          <w:sz w:val="32"/>
          <w:szCs w:val="32"/>
        </w:rPr>
        <w:t>工作的基础</w:t>
      </w:r>
      <w:r w:rsidRPr="004475CA">
        <w:rPr>
          <w:rFonts w:ascii="仿宋_GB2312" w:eastAsia="仿宋_GB2312" w:hint="eastAsia"/>
          <w:color w:val="000000"/>
          <w:sz w:val="32"/>
          <w:szCs w:val="32"/>
        </w:rPr>
        <w:t>，学校也将把监考教师选派情况作为对各</w:t>
      </w:r>
      <w:r w:rsidRPr="004475CA">
        <w:rPr>
          <w:rFonts w:ascii="仿宋_GB2312" w:eastAsia="仿宋_GB2312"/>
          <w:color w:val="000000"/>
          <w:sz w:val="32"/>
          <w:szCs w:val="32"/>
        </w:rPr>
        <w:t>学</w:t>
      </w:r>
      <w:r w:rsidRPr="004475CA">
        <w:rPr>
          <w:rFonts w:ascii="仿宋_GB2312" w:eastAsia="仿宋_GB2312" w:hint="eastAsia"/>
          <w:color w:val="000000"/>
          <w:sz w:val="32"/>
          <w:szCs w:val="32"/>
        </w:rPr>
        <w:t>院常规教学工作管理的考评内容，各</w:t>
      </w:r>
      <w:r w:rsidRPr="004475CA">
        <w:rPr>
          <w:rFonts w:ascii="仿宋_GB2312" w:eastAsia="仿宋_GB2312"/>
          <w:color w:val="000000"/>
          <w:sz w:val="32"/>
          <w:szCs w:val="32"/>
        </w:rPr>
        <w:t>学院</w:t>
      </w:r>
      <w:r w:rsidRPr="004475CA">
        <w:rPr>
          <w:rFonts w:ascii="仿宋_GB2312" w:eastAsia="仿宋_GB2312" w:hint="eastAsia"/>
          <w:color w:val="000000"/>
          <w:sz w:val="32"/>
          <w:szCs w:val="32"/>
        </w:rPr>
        <w:t>务必高度重视这项工作，按时足额上</w:t>
      </w:r>
      <w:r w:rsidRPr="004475CA">
        <w:rPr>
          <w:rFonts w:ascii="仿宋_GB2312" w:eastAsia="仿宋_GB2312"/>
          <w:color w:val="000000"/>
          <w:sz w:val="32"/>
          <w:szCs w:val="32"/>
        </w:rPr>
        <w:t>报监考教师</w:t>
      </w:r>
      <w:r w:rsidRPr="004475CA">
        <w:rPr>
          <w:rFonts w:ascii="仿宋_GB2312" w:eastAsia="仿宋_GB2312" w:hint="eastAsia"/>
          <w:color w:val="000000"/>
          <w:sz w:val="32"/>
          <w:szCs w:val="32"/>
        </w:rPr>
        <w:t>，认真完成监考</w:t>
      </w:r>
      <w:r w:rsidRPr="004475CA">
        <w:rPr>
          <w:rFonts w:ascii="仿宋_GB2312" w:eastAsia="仿宋_GB2312"/>
          <w:color w:val="000000"/>
          <w:sz w:val="32"/>
          <w:szCs w:val="32"/>
        </w:rPr>
        <w:t>工作</w:t>
      </w:r>
      <w:r w:rsidRPr="004475CA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4475CA" w:rsidRDefault="004475CA" w:rsidP="008334E9">
      <w:pPr>
        <w:widowControl/>
        <w:adjustRightInd w:val="0"/>
        <w:snapToGrid w:val="0"/>
        <w:spacing w:line="520" w:lineRule="exact"/>
        <w:ind w:left="640"/>
        <w:jc w:val="left"/>
        <w:rPr>
          <w:rFonts w:ascii="Arial" w:hAnsi="Arial" w:cs="Arial"/>
          <w:color w:val="333333"/>
          <w:kern w:val="0"/>
          <w:sz w:val="24"/>
        </w:rPr>
      </w:pPr>
    </w:p>
    <w:p w:rsidR="004475CA" w:rsidRPr="004475CA" w:rsidRDefault="004475CA" w:rsidP="008334E9">
      <w:pPr>
        <w:widowControl/>
        <w:adjustRightInd w:val="0"/>
        <w:snapToGrid w:val="0"/>
        <w:spacing w:line="520" w:lineRule="exact"/>
        <w:ind w:left="640"/>
        <w:jc w:val="left"/>
        <w:rPr>
          <w:rFonts w:ascii="Arial" w:hAnsi="Arial" w:cs="Arial"/>
          <w:color w:val="333333"/>
          <w:kern w:val="0"/>
          <w:sz w:val="24"/>
        </w:rPr>
      </w:pPr>
    </w:p>
    <w:p w:rsidR="004475CA" w:rsidRPr="004475CA" w:rsidRDefault="004475CA" w:rsidP="008334E9">
      <w:pPr>
        <w:widowControl/>
        <w:adjustRightInd w:val="0"/>
        <w:snapToGrid w:val="0"/>
        <w:spacing w:line="520" w:lineRule="exact"/>
        <w:jc w:val="left"/>
        <w:rPr>
          <w:rFonts w:ascii="仿宋_GB2312" w:eastAsia="仿宋_GB2312"/>
          <w:color w:val="000000"/>
          <w:sz w:val="32"/>
          <w:szCs w:val="32"/>
        </w:rPr>
      </w:pPr>
      <w:r w:rsidRPr="004475CA">
        <w:rPr>
          <w:rFonts w:ascii="仿宋_GB2312" w:eastAsia="仿宋_GB2312" w:hint="eastAsia"/>
          <w:color w:val="000000"/>
          <w:sz w:val="32"/>
          <w:szCs w:val="32"/>
        </w:rPr>
        <w:t>附件</w:t>
      </w:r>
      <w:r w:rsidR="005B7A86">
        <w:rPr>
          <w:rFonts w:ascii="仿宋_GB2312" w:eastAsia="仿宋_GB2312" w:hint="eastAsia"/>
          <w:color w:val="000000"/>
          <w:sz w:val="32"/>
          <w:szCs w:val="32"/>
        </w:rPr>
        <w:t>：</w:t>
      </w:r>
      <w:r w:rsidRPr="004475CA">
        <w:rPr>
          <w:rFonts w:ascii="仿宋_GB2312" w:eastAsia="仿宋_GB2312" w:hint="eastAsia"/>
          <w:color w:val="000000"/>
          <w:sz w:val="32"/>
          <w:szCs w:val="32"/>
        </w:rPr>
        <w:t>1</w:t>
      </w:r>
      <w:r w:rsidR="005B7A86">
        <w:rPr>
          <w:rFonts w:ascii="仿宋_GB2312" w:eastAsia="仿宋_GB2312"/>
          <w:color w:val="000000"/>
          <w:sz w:val="32"/>
          <w:szCs w:val="32"/>
        </w:rPr>
        <w:t>.</w:t>
      </w:r>
      <w:r w:rsidRPr="004475CA">
        <w:rPr>
          <w:rFonts w:ascii="仿宋_GB2312" w:eastAsia="仿宋_GB2312" w:hint="eastAsia"/>
          <w:color w:val="000000"/>
          <w:sz w:val="32"/>
          <w:szCs w:val="32"/>
        </w:rPr>
        <w:t>201</w:t>
      </w:r>
      <w:r w:rsidRPr="004475CA">
        <w:rPr>
          <w:rFonts w:ascii="仿宋_GB2312" w:eastAsia="仿宋_GB2312"/>
          <w:color w:val="000000"/>
          <w:sz w:val="32"/>
          <w:szCs w:val="32"/>
        </w:rPr>
        <w:t>9</w:t>
      </w:r>
      <w:r w:rsidR="00F84AFF" w:rsidRPr="004475CA">
        <w:rPr>
          <w:rFonts w:ascii="仿宋_GB2312" w:eastAsia="仿宋_GB2312" w:hint="eastAsia"/>
          <w:color w:val="000000"/>
          <w:sz w:val="32"/>
          <w:szCs w:val="32"/>
        </w:rPr>
        <w:t>年</w:t>
      </w:r>
      <w:r w:rsidR="00DC1204">
        <w:rPr>
          <w:rFonts w:ascii="仿宋_GB2312" w:eastAsia="仿宋_GB2312" w:hint="eastAsia"/>
          <w:color w:val="000000"/>
          <w:sz w:val="32"/>
          <w:szCs w:val="32"/>
        </w:rPr>
        <w:t>12</w:t>
      </w:r>
      <w:r w:rsidR="00F84AFF" w:rsidRPr="004475CA">
        <w:rPr>
          <w:rFonts w:ascii="仿宋_GB2312" w:eastAsia="仿宋_GB2312"/>
          <w:color w:val="000000"/>
          <w:sz w:val="32"/>
          <w:szCs w:val="32"/>
        </w:rPr>
        <w:t>月</w:t>
      </w:r>
      <w:r w:rsidRPr="004475CA">
        <w:rPr>
          <w:rFonts w:ascii="仿宋_GB2312" w:eastAsia="仿宋_GB2312" w:hint="eastAsia"/>
          <w:color w:val="000000"/>
          <w:sz w:val="32"/>
          <w:szCs w:val="32"/>
        </w:rPr>
        <w:t>大学</w:t>
      </w:r>
      <w:r w:rsidR="00DC1204">
        <w:rPr>
          <w:rFonts w:ascii="仿宋_GB2312" w:eastAsia="仿宋_GB2312" w:hint="eastAsia"/>
          <w:color w:val="000000"/>
          <w:sz w:val="32"/>
          <w:szCs w:val="32"/>
        </w:rPr>
        <w:t>英</w:t>
      </w:r>
      <w:r w:rsidRPr="004475CA">
        <w:rPr>
          <w:rFonts w:ascii="仿宋_GB2312" w:eastAsia="仿宋_GB2312" w:hint="eastAsia"/>
          <w:color w:val="000000"/>
          <w:sz w:val="32"/>
          <w:szCs w:val="32"/>
        </w:rPr>
        <w:t>语</w:t>
      </w:r>
      <w:proofErr w:type="gramStart"/>
      <w:r w:rsidRPr="004475CA">
        <w:rPr>
          <w:rFonts w:ascii="仿宋_GB2312" w:eastAsia="仿宋_GB2312" w:hint="eastAsia"/>
          <w:color w:val="000000"/>
          <w:sz w:val="32"/>
          <w:szCs w:val="32"/>
        </w:rPr>
        <w:t>四六</w:t>
      </w:r>
      <w:proofErr w:type="gramEnd"/>
      <w:r w:rsidRPr="004475CA">
        <w:rPr>
          <w:rFonts w:ascii="仿宋_GB2312" w:eastAsia="仿宋_GB2312" w:hint="eastAsia"/>
          <w:color w:val="000000"/>
          <w:sz w:val="32"/>
          <w:szCs w:val="32"/>
        </w:rPr>
        <w:t>级监考员名额分配表</w:t>
      </w:r>
    </w:p>
    <w:p w:rsidR="004475CA" w:rsidRPr="004475CA" w:rsidRDefault="004475CA" w:rsidP="008334E9">
      <w:pPr>
        <w:widowControl/>
        <w:adjustRightInd w:val="0"/>
        <w:snapToGrid w:val="0"/>
        <w:spacing w:line="520" w:lineRule="exact"/>
        <w:ind w:firstLineChars="300" w:firstLine="960"/>
        <w:jc w:val="left"/>
        <w:rPr>
          <w:rFonts w:ascii="Arial" w:hAnsi="Arial" w:cs="Arial"/>
          <w:color w:val="333333"/>
          <w:kern w:val="0"/>
          <w:sz w:val="24"/>
        </w:rPr>
      </w:pPr>
      <w:r>
        <w:rPr>
          <w:rFonts w:ascii="仿宋_GB2312" w:eastAsia="仿宋_GB2312"/>
          <w:color w:val="000000"/>
          <w:sz w:val="32"/>
          <w:szCs w:val="32"/>
        </w:rPr>
        <w:t>2</w:t>
      </w:r>
      <w:r w:rsidR="005B7A86">
        <w:rPr>
          <w:rFonts w:ascii="仿宋_GB2312" w:eastAsia="仿宋_GB2312" w:hint="eastAsia"/>
          <w:color w:val="000000"/>
          <w:sz w:val="32"/>
          <w:szCs w:val="32"/>
        </w:rPr>
        <w:t>.</w:t>
      </w:r>
      <w:r w:rsidRPr="004475CA">
        <w:rPr>
          <w:rFonts w:ascii="仿宋_GB2312" w:eastAsia="仿宋_GB2312" w:hint="eastAsia"/>
          <w:color w:val="000000"/>
          <w:sz w:val="32"/>
          <w:szCs w:val="32"/>
        </w:rPr>
        <w:t>2</w:t>
      </w:r>
      <w:r w:rsidRPr="004475CA">
        <w:rPr>
          <w:rFonts w:ascii="仿宋_GB2312" w:eastAsia="仿宋_GB2312"/>
          <w:color w:val="000000"/>
          <w:sz w:val="32"/>
          <w:szCs w:val="32"/>
        </w:rPr>
        <w:t>019</w:t>
      </w:r>
      <w:r w:rsidRPr="004475CA">
        <w:rPr>
          <w:rFonts w:ascii="仿宋_GB2312" w:eastAsia="仿宋_GB2312" w:hint="eastAsia"/>
          <w:color w:val="000000"/>
          <w:sz w:val="32"/>
          <w:szCs w:val="32"/>
        </w:rPr>
        <w:t>年</w:t>
      </w:r>
      <w:r w:rsidR="00DC1204">
        <w:rPr>
          <w:rFonts w:ascii="仿宋_GB2312" w:eastAsia="仿宋_GB2312" w:hint="eastAsia"/>
          <w:color w:val="000000"/>
          <w:sz w:val="32"/>
          <w:szCs w:val="32"/>
        </w:rPr>
        <w:t>12</w:t>
      </w:r>
      <w:r w:rsidRPr="004475CA">
        <w:rPr>
          <w:rFonts w:ascii="仿宋_GB2312" w:eastAsia="仿宋_GB2312"/>
          <w:color w:val="000000"/>
          <w:sz w:val="32"/>
          <w:szCs w:val="32"/>
        </w:rPr>
        <w:t>月大学</w:t>
      </w:r>
      <w:r w:rsidR="00DC1204">
        <w:rPr>
          <w:rFonts w:ascii="仿宋_GB2312" w:eastAsia="仿宋_GB2312" w:hint="eastAsia"/>
          <w:color w:val="000000"/>
          <w:sz w:val="32"/>
          <w:szCs w:val="32"/>
        </w:rPr>
        <w:t>英</w:t>
      </w:r>
      <w:r w:rsidRPr="004475CA">
        <w:rPr>
          <w:rFonts w:ascii="仿宋_GB2312" w:eastAsia="仿宋_GB2312"/>
          <w:color w:val="000000"/>
          <w:sz w:val="32"/>
          <w:szCs w:val="32"/>
        </w:rPr>
        <w:t>语</w:t>
      </w:r>
      <w:proofErr w:type="gramStart"/>
      <w:r w:rsidRPr="004475CA">
        <w:rPr>
          <w:rFonts w:ascii="仿宋_GB2312" w:eastAsia="仿宋_GB2312"/>
          <w:color w:val="000000"/>
          <w:sz w:val="32"/>
          <w:szCs w:val="32"/>
        </w:rPr>
        <w:t>四六</w:t>
      </w:r>
      <w:proofErr w:type="gramEnd"/>
      <w:r w:rsidRPr="004475CA">
        <w:rPr>
          <w:rFonts w:ascii="仿宋_GB2312" w:eastAsia="仿宋_GB2312"/>
          <w:color w:val="000000"/>
          <w:sz w:val="32"/>
          <w:szCs w:val="32"/>
        </w:rPr>
        <w:t>级考试</w:t>
      </w:r>
      <w:r w:rsidRPr="004475CA">
        <w:rPr>
          <w:rFonts w:ascii="仿宋_GB2312" w:eastAsia="仿宋_GB2312" w:hint="eastAsia"/>
          <w:color w:val="000000"/>
          <w:sz w:val="32"/>
          <w:szCs w:val="32"/>
        </w:rPr>
        <w:t>监考人员承诺书</w:t>
      </w:r>
    </w:p>
    <w:p w:rsidR="004250EA" w:rsidRPr="00440893" w:rsidRDefault="004475CA" w:rsidP="008334E9">
      <w:pPr>
        <w:widowControl/>
        <w:adjustRightInd w:val="0"/>
        <w:snapToGrid w:val="0"/>
        <w:spacing w:line="520" w:lineRule="exact"/>
        <w:ind w:left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4475CA">
        <w:rPr>
          <w:rFonts w:ascii="Arial" w:hAnsi="Arial" w:cs="Arial" w:hint="eastAsia"/>
          <w:color w:val="333333"/>
          <w:kern w:val="0"/>
          <w:sz w:val="24"/>
        </w:rPr>
        <w:t xml:space="preserve"> </w:t>
      </w:r>
    </w:p>
    <w:p w:rsidR="004250EA" w:rsidRPr="00B06DB5" w:rsidRDefault="0022333C" w:rsidP="008334E9">
      <w:pPr>
        <w:snapToGrid w:val="0"/>
        <w:spacing w:line="520" w:lineRule="exact"/>
        <w:ind w:firstLineChars="200" w:firstLine="640"/>
        <w:rPr>
          <w:rFonts w:ascii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       </w:t>
      </w:r>
      <w:r>
        <w:rPr>
          <w:rFonts w:ascii="仿宋_GB2312" w:eastAsia="仿宋_GB2312" w:hAnsi="仿宋"/>
          <w:sz w:val="32"/>
          <w:szCs w:val="32"/>
        </w:rPr>
        <w:t xml:space="preserve">  </w:t>
      </w:r>
      <w:r>
        <w:rPr>
          <w:rFonts w:ascii="仿宋_GB2312" w:eastAsia="仿宋_GB2312" w:hAnsi="仿宋" w:hint="eastAsia"/>
          <w:sz w:val="32"/>
          <w:szCs w:val="32"/>
        </w:rPr>
        <w:t xml:space="preserve">       </w:t>
      </w:r>
      <w:r>
        <w:rPr>
          <w:rFonts w:ascii="仿宋_GB2312" w:eastAsia="仿宋_GB2312" w:hAnsi="仿宋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潍坊学院</w:t>
      </w:r>
      <w:r w:rsidR="00B06DB5" w:rsidRPr="005B312E">
        <w:rPr>
          <w:rFonts w:ascii="仿宋_GB2312" w:eastAsia="仿宋_GB2312" w:hAnsi="仿宋" w:hint="eastAsia"/>
          <w:sz w:val="32"/>
          <w:szCs w:val="32"/>
        </w:rPr>
        <w:t>教务</w:t>
      </w:r>
      <w:r w:rsidR="00B06DB5" w:rsidRPr="005B312E">
        <w:rPr>
          <w:rFonts w:ascii="仿宋_GB2312" w:eastAsia="仿宋_GB2312" w:hAnsi="仿宋"/>
          <w:sz w:val="32"/>
          <w:szCs w:val="32"/>
        </w:rPr>
        <w:t>处</w:t>
      </w:r>
    </w:p>
    <w:p w:rsidR="004250EA" w:rsidRDefault="0022333C" w:rsidP="005B312E">
      <w:pPr>
        <w:snapToGrid w:val="0"/>
        <w:spacing w:line="520" w:lineRule="exact"/>
        <w:ind w:firstLineChars="2000" w:firstLine="5760"/>
        <w:rPr>
          <w:rFonts w:ascii="仿宋_GB2312" w:eastAsia="仿宋_GB2312" w:hAnsi="仿宋"/>
          <w:spacing w:val="-16"/>
          <w:sz w:val="32"/>
          <w:szCs w:val="32"/>
        </w:rPr>
      </w:pPr>
      <w:r>
        <w:rPr>
          <w:rFonts w:ascii="仿宋_GB2312" w:eastAsia="仿宋_GB2312" w:hAnsi="仿宋" w:hint="eastAsia"/>
          <w:spacing w:val="-16"/>
          <w:sz w:val="32"/>
          <w:szCs w:val="32"/>
        </w:rPr>
        <w:t xml:space="preserve"> </w:t>
      </w:r>
      <w:r w:rsidRPr="005B312E">
        <w:rPr>
          <w:rFonts w:ascii="仿宋_GB2312" w:eastAsia="仿宋_GB2312" w:hAnsi="仿宋" w:hint="eastAsia"/>
          <w:sz w:val="32"/>
          <w:szCs w:val="32"/>
        </w:rPr>
        <w:t>2019年</w:t>
      </w:r>
      <w:r w:rsidR="00DC1204">
        <w:rPr>
          <w:rFonts w:ascii="仿宋_GB2312" w:eastAsia="仿宋_GB2312" w:hAnsi="仿宋"/>
          <w:sz w:val="32"/>
          <w:szCs w:val="32"/>
        </w:rPr>
        <w:t>11</w:t>
      </w:r>
      <w:r w:rsidRPr="005B312E">
        <w:rPr>
          <w:rFonts w:ascii="仿宋_GB2312" w:eastAsia="仿宋_GB2312" w:hAnsi="仿宋" w:hint="eastAsia"/>
          <w:sz w:val="32"/>
          <w:szCs w:val="32"/>
        </w:rPr>
        <w:t>月</w:t>
      </w:r>
      <w:r w:rsidR="00EB463C">
        <w:rPr>
          <w:rFonts w:ascii="仿宋_GB2312" w:eastAsia="仿宋_GB2312" w:hAnsi="仿宋"/>
          <w:sz w:val="32"/>
          <w:szCs w:val="32"/>
        </w:rPr>
        <w:t>26</w:t>
      </w:r>
      <w:r w:rsidRPr="005B312E">
        <w:rPr>
          <w:rFonts w:ascii="仿宋_GB2312" w:eastAsia="仿宋_GB2312" w:hAnsi="仿宋" w:hint="eastAsia"/>
          <w:sz w:val="32"/>
          <w:szCs w:val="32"/>
        </w:rPr>
        <w:t>日</w:t>
      </w:r>
    </w:p>
    <w:sectPr w:rsidR="004250EA" w:rsidSect="004475CA">
      <w:footerReference w:type="even" r:id="rId8"/>
      <w:footerReference w:type="default" r:id="rId9"/>
      <w:footerReference w:type="first" r:id="rId10"/>
      <w:pgSz w:w="11906" w:h="16838"/>
      <w:pgMar w:top="1440" w:right="1531" w:bottom="1463" w:left="1531" w:header="851" w:footer="992" w:gutter="0"/>
      <w:cols w:space="0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926" w:rsidRDefault="00B91926">
      <w:r>
        <w:separator/>
      </w:r>
    </w:p>
  </w:endnote>
  <w:endnote w:type="continuationSeparator" w:id="0">
    <w:p w:rsidR="00B91926" w:rsidRDefault="00B91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0EA" w:rsidRDefault="0022333C">
    <w:pPr>
      <w:pStyle w:val="a4"/>
      <w:ind w:firstLineChars="100" w:firstLine="280"/>
    </w:pPr>
    <w:r>
      <w:rPr>
        <w:rFonts w:asciiTheme="minorEastAsia" w:hAnsiTheme="minorEastAsia" w:cstheme="minorEastAsia" w:hint="eastAsia"/>
        <w:sz w:val="28"/>
        <w:szCs w:val="28"/>
      </w:rPr>
      <w:t>—</w:t>
    </w:r>
    <w:r>
      <w:rPr>
        <w:rFonts w:asciiTheme="minorEastAsia" w:hAnsiTheme="minorEastAsia" w:cstheme="minorEastAsia" w:hint="eastAsia"/>
        <w:sz w:val="28"/>
        <w:szCs w:val="28"/>
      </w:rPr>
      <w:fldChar w:fldCharType="begin"/>
    </w:r>
    <w:r>
      <w:rPr>
        <w:rFonts w:asciiTheme="minorEastAsia" w:hAnsiTheme="minorEastAsia" w:cstheme="minorEastAsia" w:hint="eastAsia"/>
        <w:sz w:val="28"/>
        <w:szCs w:val="28"/>
      </w:rPr>
      <w:instrText xml:space="preserve"> PAGE  \* MERGEFORMAT </w:instrText>
    </w:r>
    <w:r>
      <w:rPr>
        <w:rFonts w:asciiTheme="minorEastAsia" w:hAnsiTheme="minorEastAsia" w:cstheme="minorEastAsia" w:hint="eastAsia"/>
        <w:sz w:val="28"/>
        <w:szCs w:val="28"/>
      </w:rPr>
      <w:fldChar w:fldCharType="separate"/>
    </w:r>
    <w:r w:rsidR="00BF64FB">
      <w:rPr>
        <w:rFonts w:asciiTheme="minorEastAsia" w:hAnsiTheme="minorEastAsia" w:cstheme="minorEastAsia"/>
        <w:noProof/>
        <w:sz w:val="28"/>
        <w:szCs w:val="28"/>
      </w:rPr>
      <w:t>2</w:t>
    </w:r>
    <w:r>
      <w:rPr>
        <w:rFonts w:asciiTheme="minorEastAsia" w:hAnsiTheme="minorEastAsia" w:cstheme="minorEastAsia" w:hint="eastAsia"/>
        <w:sz w:val="28"/>
        <w:szCs w:val="28"/>
      </w:rPr>
      <w:fldChar w:fldCharType="end"/>
    </w:r>
    <w:r>
      <w:rPr>
        <w:rFonts w:asciiTheme="minorEastAsia" w:hAnsiTheme="minorEastAsia" w:cstheme="minorEastAsia"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0EA" w:rsidRDefault="0022333C">
    <w:pPr>
      <w:pStyle w:val="a4"/>
    </w:pPr>
    <w:r>
      <w:rPr>
        <w:rFonts w:hint="eastAsia"/>
      </w:rPr>
      <w:t xml:space="preserve">                                                                                  </w:t>
    </w:r>
    <w:r>
      <w:rPr>
        <w:rFonts w:asciiTheme="minorEastAsia" w:hAnsiTheme="minorEastAsia" w:cstheme="minorEastAsia" w:hint="eastAsia"/>
        <w:sz w:val="28"/>
        <w:szCs w:val="28"/>
      </w:rPr>
      <w:t>—</w:t>
    </w:r>
    <w:r>
      <w:rPr>
        <w:rFonts w:asciiTheme="minorEastAsia" w:hAnsiTheme="minorEastAsia" w:cstheme="minorEastAsia" w:hint="eastAsia"/>
        <w:sz w:val="28"/>
        <w:szCs w:val="28"/>
      </w:rPr>
      <w:fldChar w:fldCharType="begin"/>
    </w:r>
    <w:r>
      <w:rPr>
        <w:rFonts w:asciiTheme="minorEastAsia" w:hAnsiTheme="minorEastAsia" w:cstheme="minorEastAsia" w:hint="eastAsia"/>
        <w:sz w:val="28"/>
        <w:szCs w:val="28"/>
      </w:rPr>
      <w:instrText xml:space="preserve"> PAGE  \* MERGEFORMAT </w:instrText>
    </w:r>
    <w:r>
      <w:rPr>
        <w:rFonts w:asciiTheme="minorEastAsia" w:hAnsiTheme="minorEastAsia" w:cstheme="minorEastAsia" w:hint="eastAsia"/>
        <w:sz w:val="28"/>
        <w:szCs w:val="28"/>
      </w:rPr>
      <w:fldChar w:fldCharType="separate"/>
    </w:r>
    <w:r w:rsidR="008334E9">
      <w:rPr>
        <w:rFonts w:asciiTheme="minorEastAsia" w:hAnsiTheme="minorEastAsia" w:cstheme="minorEastAsia"/>
        <w:noProof/>
        <w:sz w:val="28"/>
        <w:szCs w:val="28"/>
      </w:rPr>
      <w:t>3</w:t>
    </w:r>
    <w:r>
      <w:rPr>
        <w:rFonts w:asciiTheme="minorEastAsia" w:hAnsiTheme="minorEastAsia" w:cstheme="minorEastAsia" w:hint="eastAsia"/>
        <w:sz w:val="28"/>
        <w:szCs w:val="28"/>
      </w:rPr>
      <w:fldChar w:fldCharType="end"/>
    </w:r>
    <w:r>
      <w:rPr>
        <w:rFonts w:asciiTheme="minorEastAsia" w:hAnsiTheme="minorEastAsia" w:cstheme="minorEastAsia" w:hint="eastAsia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0EA" w:rsidRDefault="0022333C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9" name="文本框 1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250EA" w:rsidRDefault="004250EA">
                          <w:pPr>
                            <w:pStyle w:val="a4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79" o:spid="_x0000_s1026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" filled="f" stroked="f" strokeweight=".5pt">
              <v:textbox style="mso-fit-shape-to-text:t" inset="0,0,0,0">
                <w:txbxContent>
                  <w:p w:rsidR="004250EA" w:rsidRDefault="004250EA">
                    <w:pPr>
                      <w:pStyle w:val="a4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926" w:rsidRDefault="00B91926">
      <w:r>
        <w:separator/>
      </w:r>
    </w:p>
  </w:footnote>
  <w:footnote w:type="continuationSeparator" w:id="0">
    <w:p w:rsidR="00B91926" w:rsidRDefault="00B91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475C45"/>
    <w:multiLevelType w:val="hybridMultilevel"/>
    <w:tmpl w:val="7BFC0274"/>
    <w:lvl w:ilvl="0" w:tplc="B25C2392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71F"/>
    <w:rsid w:val="000117DD"/>
    <w:rsid w:val="00014D7D"/>
    <w:rsid w:val="00050ABF"/>
    <w:rsid w:val="000631A5"/>
    <w:rsid w:val="000635D7"/>
    <w:rsid w:val="0007610C"/>
    <w:rsid w:val="00076DA2"/>
    <w:rsid w:val="0009670E"/>
    <w:rsid w:val="000A0023"/>
    <w:rsid w:val="000D1C00"/>
    <w:rsid w:val="000F2235"/>
    <w:rsid w:val="00132003"/>
    <w:rsid w:val="00133304"/>
    <w:rsid w:val="00135E78"/>
    <w:rsid w:val="00163F13"/>
    <w:rsid w:val="00180B0B"/>
    <w:rsid w:val="00190252"/>
    <w:rsid w:val="001C719E"/>
    <w:rsid w:val="001E493F"/>
    <w:rsid w:val="001F0264"/>
    <w:rsid w:val="0020063A"/>
    <w:rsid w:val="002145AA"/>
    <w:rsid w:val="0021648A"/>
    <w:rsid w:val="0022333C"/>
    <w:rsid w:val="00247FD9"/>
    <w:rsid w:val="0027705A"/>
    <w:rsid w:val="00283C2F"/>
    <w:rsid w:val="002873F0"/>
    <w:rsid w:val="00295EE7"/>
    <w:rsid w:val="002A1235"/>
    <w:rsid w:val="002A4F9F"/>
    <w:rsid w:val="002B04F5"/>
    <w:rsid w:val="002B0C70"/>
    <w:rsid w:val="002B3FBB"/>
    <w:rsid w:val="002D17D1"/>
    <w:rsid w:val="002E66A1"/>
    <w:rsid w:val="0032659A"/>
    <w:rsid w:val="00366ACA"/>
    <w:rsid w:val="0037121D"/>
    <w:rsid w:val="003716FB"/>
    <w:rsid w:val="0037197F"/>
    <w:rsid w:val="0039316C"/>
    <w:rsid w:val="003A63AA"/>
    <w:rsid w:val="003B54A4"/>
    <w:rsid w:val="003C1C86"/>
    <w:rsid w:val="003D04B8"/>
    <w:rsid w:val="003D07BA"/>
    <w:rsid w:val="003D6912"/>
    <w:rsid w:val="004130D7"/>
    <w:rsid w:val="004250EA"/>
    <w:rsid w:val="00425E4F"/>
    <w:rsid w:val="00440893"/>
    <w:rsid w:val="004475CA"/>
    <w:rsid w:val="00451B98"/>
    <w:rsid w:val="00456329"/>
    <w:rsid w:val="0046135D"/>
    <w:rsid w:val="004850A2"/>
    <w:rsid w:val="00490746"/>
    <w:rsid w:val="00496CC1"/>
    <w:rsid w:val="004A6955"/>
    <w:rsid w:val="004B2A41"/>
    <w:rsid w:val="004B4FB9"/>
    <w:rsid w:val="00502929"/>
    <w:rsid w:val="00506BC5"/>
    <w:rsid w:val="00520DB8"/>
    <w:rsid w:val="00537B35"/>
    <w:rsid w:val="005440CD"/>
    <w:rsid w:val="0054727F"/>
    <w:rsid w:val="005523FC"/>
    <w:rsid w:val="005663BC"/>
    <w:rsid w:val="0059564A"/>
    <w:rsid w:val="00597EBB"/>
    <w:rsid w:val="005B0746"/>
    <w:rsid w:val="005B312E"/>
    <w:rsid w:val="005B7A86"/>
    <w:rsid w:val="005C4BD6"/>
    <w:rsid w:val="005C67A0"/>
    <w:rsid w:val="005E6FE9"/>
    <w:rsid w:val="005F1752"/>
    <w:rsid w:val="005F29EE"/>
    <w:rsid w:val="00601962"/>
    <w:rsid w:val="00610B4B"/>
    <w:rsid w:val="0066277F"/>
    <w:rsid w:val="006766EC"/>
    <w:rsid w:val="00686416"/>
    <w:rsid w:val="006B4225"/>
    <w:rsid w:val="006E77A0"/>
    <w:rsid w:val="00727E3B"/>
    <w:rsid w:val="0073627D"/>
    <w:rsid w:val="00744D3D"/>
    <w:rsid w:val="00753E5A"/>
    <w:rsid w:val="007829D4"/>
    <w:rsid w:val="007B4EC2"/>
    <w:rsid w:val="007B54C7"/>
    <w:rsid w:val="007C640E"/>
    <w:rsid w:val="007D1EE9"/>
    <w:rsid w:val="007E3763"/>
    <w:rsid w:val="00813635"/>
    <w:rsid w:val="00823C96"/>
    <w:rsid w:val="008334E9"/>
    <w:rsid w:val="00840857"/>
    <w:rsid w:val="0087295D"/>
    <w:rsid w:val="00875BB0"/>
    <w:rsid w:val="00876A5C"/>
    <w:rsid w:val="00896A83"/>
    <w:rsid w:val="008A372F"/>
    <w:rsid w:val="008A4BDB"/>
    <w:rsid w:val="008B27A5"/>
    <w:rsid w:val="008C4313"/>
    <w:rsid w:val="008E3A84"/>
    <w:rsid w:val="008E5DF4"/>
    <w:rsid w:val="008F2F0E"/>
    <w:rsid w:val="00903CE9"/>
    <w:rsid w:val="00923024"/>
    <w:rsid w:val="0093055C"/>
    <w:rsid w:val="00940E47"/>
    <w:rsid w:val="00941341"/>
    <w:rsid w:val="0094798C"/>
    <w:rsid w:val="009626F1"/>
    <w:rsid w:val="009642A0"/>
    <w:rsid w:val="00965757"/>
    <w:rsid w:val="009842F0"/>
    <w:rsid w:val="0098471F"/>
    <w:rsid w:val="00985442"/>
    <w:rsid w:val="00991163"/>
    <w:rsid w:val="0099186A"/>
    <w:rsid w:val="009C0CDA"/>
    <w:rsid w:val="009D7A92"/>
    <w:rsid w:val="009E5351"/>
    <w:rsid w:val="009F3EAD"/>
    <w:rsid w:val="00A35BBE"/>
    <w:rsid w:val="00A54948"/>
    <w:rsid w:val="00A54FDB"/>
    <w:rsid w:val="00A566ED"/>
    <w:rsid w:val="00A666B0"/>
    <w:rsid w:val="00A94DB7"/>
    <w:rsid w:val="00AA07E4"/>
    <w:rsid w:val="00AA22A0"/>
    <w:rsid w:val="00AA3127"/>
    <w:rsid w:val="00AC4B2B"/>
    <w:rsid w:val="00AD2213"/>
    <w:rsid w:val="00AD3265"/>
    <w:rsid w:val="00AE1A1A"/>
    <w:rsid w:val="00B06DB5"/>
    <w:rsid w:val="00B14107"/>
    <w:rsid w:val="00B1619C"/>
    <w:rsid w:val="00B23DF0"/>
    <w:rsid w:val="00B30D99"/>
    <w:rsid w:val="00B91926"/>
    <w:rsid w:val="00B9451D"/>
    <w:rsid w:val="00BB0D6E"/>
    <w:rsid w:val="00BD14C6"/>
    <w:rsid w:val="00BD747C"/>
    <w:rsid w:val="00BD7C91"/>
    <w:rsid w:val="00BF64FB"/>
    <w:rsid w:val="00C0423B"/>
    <w:rsid w:val="00C57A3A"/>
    <w:rsid w:val="00C6219C"/>
    <w:rsid w:val="00C72507"/>
    <w:rsid w:val="00C94BB5"/>
    <w:rsid w:val="00CA49FF"/>
    <w:rsid w:val="00CC38D3"/>
    <w:rsid w:val="00CD36F6"/>
    <w:rsid w:val="00CE030E"/>
    <w:rsid w:val="00D0215E"/>
    <w:rsid w:val="00D144BD"/>
    <w:rsid w:val="00D23F1F"/>
    <w:rsid w:val="00D31F87"/>
    <w:rsid w:val="00D336B0"/>
    <w:rsid w:val="00D539D7"/>
    <w:rsid w:val="00D53F78"/>
    <w:rsid w:val="00D65408"/>
    <w:rsid w:val="00D80DDA"/>
    <w:rsid w:val="00D97196"/>
    <w:rsid w:val="00DA4DBB"/>
    <w:rsid w:val="00DC1204"/>
    <w:rsid w:val="00DE0CF9"/>
    <w:rsid w:val="00DE0DD1"/>
    <w:rsid w:val="00DE12A4"/>
    <w:rsid w:val="00DE1FEC"/>
    <w:rsid w:val="00E01E48"/>
    <w:rsid w:val="00E30BCD"/>
    <w:rsid w:val="00E40182"/>
    <w:rsid w:val="00E5536E"/>
    <w:rsid w:val="00E75FD5"/>
    <w:rsid w:val="00EA4176"/>
    <w:rsid w:val="00EB42BD"/>
    <w:rsid w:val="00EB463C"/>
    <w:rsid w:val="00EE0D23"/>
    <w:rsid w:val="00EE70F9"/>
    <w:rsid w:val="00EF0CE3"/>
    <w:rsid w:val="00F10412"/>
    <w:rsid w:val="00F175D8"/>
    <w:rsid w:val="00F228FE"/>
    <w:rsid w:val="00F22E99"/>
    <w:rsid w:val="00F30781"/>
    <w:rsid w:val="00F47522"/>
    <w:rsid w:val="00F57F2E"/>
    <w:rsid w:val="00F75563"/>
    <w:rsid w:val="00F84AFF"/>
    <w:rsid w:val="00F85614"/>
    <w:rsid w:val="00F955D4"/>
    <w:rsid w:val="00FA527F"/>
    <w:rsid w:val="00FA7FD9"/>
    <w:rsid w:val="00FC5832"/>
    <w:rsid w:val="00FC7832"/>
    <w:rsid w:val="043B72D8"/>
    <w:rsid w:val="05FB3DE2"/>
    <w:rsid w:val="06925FAC"/>
    <w:rsid w:val="078E4E44"/>
    <w:rsid w:val="087D39FD"/>
    <w:rsid w:val="098271D6"/>
    <w:rsid w:val="0B662A8B"/>
    <w:rsid w:val="0CCD21C1"/>
    <w:rsid w:val="10C713F5"/>
    <w:rsid w:val="116547F2"/>
    <w:rsid w:val="147D2B1F"/>
    <w:rsid w:val="168561A3"/>
    <w:rsid w:val="17A2304B"/>
    <w:rsid w:val="193D2E9F"/>
    <w:rsid w:val="19A44FB3"/>
    <w:rsid w:val="1A5D5FF6"/>
    <w:rsid w:val="1BF154EF"/>
    <w:rsid w:val="1C6634F7"/>
    <w:rsid w:val="1D717AAD"/>
    <w:rsid w:val="1EAB58EA"/>
    <w:rsid w:val="1F1A23B7"/>
    <w:rsid w:val="1F484AA7"/>
    <w:rsid w:val="20212407"/>
    <w:rsid w:val="20335800"/>
    <w:rsid w:val="248C117B"/>
    <w:rsid w:val="24FB6E69"/>
    <w:rsid w:val="251351C2"/>
    <w:rsid w:val="27762D85"/>
    <w:rsid w:val="287F338C"/>
    <w:rsid w:val="29BF18FD"/>
    <w:rsid w:val="2AC911B3"/>
    <w:rsid w:val="2B3622A1"/>
    <w:rsid w:val="2BC00714"/>
    <w:rsid w:val="2CEC25F3"/>
    <w:rsid w:val="2DBE1194"/>
    <w:rsid w:val="2EDA7F09"/>
    <w:rsid w:val="2FC6112B"/>
    <w:rsid w:val="2FDF4138"/>
    <w:rsid w:val="30251C53"/>
    <w:rsid w:val="322620BC"/>
    <w:rsid w:val="32CC3C17"/>
    <w:rsid w:val="33BD3E3E"/>
    <w:rsid w:val="34396944"/>
    <w:rsid w:val="362C5135"/>
    <w:rsid w:val="364A3DDB"/>
    <w:rsid w:val="367F794D"/>
    <w:rsid w:val="38DF7537"/>
    <w:rsid w:val="39150ADC"/>
    <w:rsid w:val="3BA96E8A"/>
    <w:rsid w:val="3E2F068A"/>
    <w:rsid w:val="3E3E3639"/>
    <w:rsid w:val="3F5F2D14"/>
    <w:rsid w:val="40DF5116"/>
    <w:rsid w:val="440C63AA"/>
    <w:rsid w:val="463E191F"/>
    <w:rsid w:val="46EE1901"/>
    <w:rsid w:val="47BE2E98"/>
    <w:rsid w:val="49442831"/>
    <w:rsid w:val="4A2473B9"/>
    <w:rsid w:val="4A787900"/>
    <w:rsid w:val="4ADF5B25"/>
    <w:rsid w:val="4BD1577C"/>
    <w:rsid w:val="4C3E34F0"/>
    <w:rsid w:val="50BD0CBE"/>
    <w:rsid w:val="515C1A41"/>
    <w:rsid w:val="516F5043"/>
    <w:rsid w:val="55757385"/>
    <w:rsid w:val="55EB0066"/>
    <w:rsid w:val="5619018C"/>
    <w:rsid w:val="570164B9"/>
    <w:rsid w:val="5A814F4C"/>
    <w:rsid w:val="5AC532A4"/>
    <w:rsid w:val="5B1D3632"/>
    <w:rsid w:val="5F9C28D0"/>
    <w:rsid w:val="5FB11614"/>
    <w:rsid w:val="5FB24874"/>
    <w:rsid w:val="6036542A"/>
    <w:rsid w:val="61A67193"/>
    <w:rsid w:val="65D7006F"/>
    <w:rsid w:val="69AC3693"/>
    <w:rsid w:val="69B84705"/>
    <w:rsid w:val="6B153364"/>
    <w:rsid w:val="6EF95498"/>
    <w:rsid w:val="70786E9B"/>
    <w:rsid w:val="70D737A0"/>
    <w:rsid w:val="714D776D"/>
    <w:rsid w:val="71AD37FA"/>
    <w:rsid w:val="774C526B"/>
    <w:rsid w:val="77F95630"/>
    <w:rsid w:val="79F2673E"/>
    <w:rsid w:val="7D992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ADB4EDB-BE4E-49E8-A636-AC6EBFA4B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2">
    <w:name w:val="Char"/>
    <w:basedOn w:val="a"/>
    <w:qFormat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character" w:styleId="a6">
    <w:name w:val="page number"/>
    <w:basedOn w:val="a0"/>
    <w:qFormat/>
  </w:style>
  <w:style w:type="character" w:styleId="a7">
    <w:name w:val="Hyperlink"/>
    <w:qFormat/>
    <w:rPr>
      <w:color w:val="0000FF"/>
      <w:u w:val="single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18"/>
    </w:rPr>
  </w:style>
  <w:style w:type="table" w:styleId="a8">
    <w:name w:val="Table Grid"/>
    <w:basedOn w:val="a1"/>
    <w:uiPriority w:val="59"/>
    <w:rsid w:val="00440893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rsid w:val="004475C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136</Words>
  <Characters>778</Characters>
  <Application>Microsoft Office Word</Application>
  <DocSecurity>0</DocSecurity>
  <Lines>6</Lines>
  <Paragraphs>1</Paragraphs>
  <ScaleCrop>false</ScaleCrop>
  <Company>china</Company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王锋</dc:creator>
  <cp:lastModifiedBy>孙 文祥</cp:lastModifiedBy>
  <cp:revision>29</cp:revision>
  <cp:lastPrinted>2019-11-26T00:37:00Z</cp:lastPrinted>
  <dcterms:created xsi:type="dcterms:W3CDTF">2019-05-20T07:00:00Z</dcterms:created>
  <dcterms:modified xsi:type="dcterms:W3CDTF">2019-11-26T01:58:00Z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